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bookmarkStart w:id="0" w:name="_GoBack"/>
      <w:bookmarkEnd w:id="0"/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34021631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 xml:space="preserve">Славутської міської територіальної громади на 2026 рік» </w:t>
      </w:r>
    </w:p>
    <w:p w14:paraId="4D09E99E" w14:textId="77777777" w:rsidR="00DF491B" w:rsidRPr="00096C99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6E4B839D" w14:textId="77777777" w:rsidR="000F6686" w:rsidRPr="00F87294" w:rsidRDefault="000F6686" w:rsidP="000F6686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4B4A0B9D" w14:textId="20EA31F8" w:rsidR="000F6686" w:rsidRPr="00D7704B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b/>
          <w:lang w:val="uk-UA"/>
        </w:rPr>
      </w:pPr>
      <w:r>
        <w:rPr>
          <w:b/>
          <w:lang w:val="uk-UA"/>
        </w:rPr>
        <w:t>1</w:t>
      </w:r>
      <w:r w:rsidRPr="00F87294">
        <w:rPr>
          <w:b/>
          <w:lang w:val="uk-UA"/>
        </w:rPr>
        <w:t xml:space="preserve">.1. Відповідно до </w:t>
      </w:r>
      <w:r>
        <w:rPr>
          <w:b/>
          <w:lang w:val="uk-UA"/>
        </w:rPr>
        <w:t>рішення Крупецької сільської ради від 27 березня 2026 року № 2 «Про внесення змін до місцевого бюджету Крупецької сільської територіальної громади на 2026 рік»</w:t>
      </w:r>
      <w:r w:rsidRPr="00F87294">
        <w:rPr>
          <w:b/>
          <w:lang w:val="uk-UA"/>
        </w:rPr>
        <w:t xml:space="preserve"> збільшено</w:t>
      </w:r>
      <w:r w:rsidRPr="00F87294">
        <w:rPr>
          <w:lang w:val="uk-UA"/>
        </w:rPr>
        <w:t xml:space="preserve"> розпис доходів </w:t>
      </w:r>
      <w:r>
        <w:rPr>
          <w:lang w:val="uk-UA"/>
        </w:rPr>
        <w:t xml:space="preserve">і видатків </w:t>
      </w:r>
      <w:r w:rsidRPr="00F87294">
        <w:rPr>
          <w:lang w:val="uk-UA"/>
        </w:rPr>
        <w:t>загального фонду бюджету Славутської мі</w:t>
      </w:r>
      <w:r>
        <w:rPr>
          <w:lang w:val="uk-UA"/>
        </w:rPr>
        <w:t xml:space="preserve">ської територіальної громади на </w:t>
      </w:r>
      <w:r w:rsidRPr="00F87294">
        <w:rPr>
          <w:lang w:val="uk-UA"/>
        </w:rPr>
        <w:t>обсяг субвенці</w:t>
      </w:r>
      <w:r>
        <w:rPr>
          <w:lang w:val="uk-UA"/>
        </w:rPr>
        <w:t>ї</w:t>
      </w:r>
      <w:r w:rsidRPr="00F87294">
        <w:rPr>
          <w:lang w:val="uk-UA"/>
        </w:rPr>
        <w:t xml:space="preserve"> з </w:t>
      </w:r>
      <w:r>
        <w:rPr>
          <w:lang w:val="uk-UA"/>
        </w:rPr>
        <w:t>місцевого</w:t>
      </w:r>
      <w:r w:rsidRPr="00F87294">
        <w:rPr>
          <w:lang w:val="uk-UA"/>
        </w:rPr>
        <w:t xml:space="preserve"> бюджету </w:t>
      </w:r>
      <w:r>
        <w:rPr>
          <w:lang w:val="uk-UA"/>
        </w:rPr>
        <w:t xml:space="preserve">на утримання об’єктів спільного користування чи ліквідацію негативних наслідків діяльності об’єктів спільного користування у сумі </w:t>
      </w:r>
      <w:r w:rsidRPr="000F6686">
        <w:rPr>
          <w:b/>
          <w:lang w:val="uk-UA"/>
        </w:rPr>
        <w:t>50 000 гривень</w:t>
      </w:r>
      <w:r>
        <w:rPr>
          <w:lang w:val="uk-UA"/>
        </w:rPr>
        <w:t xml:space="preserve"> для оплати комунальних послуг та енергоносіїв КП «Славутська міська лікарня ім. Ф.М. Михайлова</w:t>
      </w:r>
      <w:r w:rsidR="00D7704B">
        <w:rPr>
          <w:lang w:val="uk-UA"/>
        </w:rPr>
        <w:t>»</w:t>
      </w:r>
      <w:r>
        <w:rPr>
          <w:lang w:val="uk-UA"/>
        </w:rPr>
        <w:t>.</w:t>
      </w:r>
    </w:p>
    <w:p w14:paraId="72AC6F15" w14:textId="6A26FAC2" w:rsidR="000F6686" w:rsidRDefault="000F6686" w:rsidP="000F6686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C376E5">
        <w:rPr>
          <w:lang w:val="uk-UA"/>
        </w:rPr>
        <w:t>Головний розпорядних означен</w:t>
      </w:r>
      <w:r>
        <w:rPr>
          <w:lang w:val="uk-UA"/>
        </w:rPr>
        <w:t>ої</w:t>
      </w:r>
      <w:r w:rsidRPr="00C376E5">
        <w:rPr>
          <w:lang w:val="uk-UA"/>
        </w:rPr>
        <w:t xml:space="preserve"> субвенці</w:t>
      </w:r>
      <w:r>
        <w:rPr>
          <w:lang w:val="uk-UA"/>
        </w:rPr>
        <w:t>ї</w:t>
      </w:r>
      <w:r w:rsidRPr="00C376E5">
        <w:rPr>
          <w:lang w:val="uk-UA"/>
        </w:rPr>
        <w:t xml:space="preserve"> –</w:t>
      </w:r>
      <w:r>
        <w:rPr>
          <w:lang w:val="uk-UA"/>
        </w:rPr>
        <w:t xml:space="preserve"> </w:t>
      </w:r>
      <w:r w:rsidRPr="00C376E5">
        <w:rPr>
          <w:lang w:val="uk-UA"/>
        </w:rPr>
        <w:t>Виконавч</w:t>
      </w:r>
      <w:r>
        <w:rPr>
          <w:lang w:val="uk-UA"/>
        </w:rPr>
        <w:t>ий</w:t>
      </w:r>
      <w:r w:rsidRPr="00C376E5">
        <w:rPr>
          <w:lang w:val="uk-UA"/>
        </w:rPr>
        <w:t xml:space="preserve"> комітет Славутської міської ради</w:t>
      </w:r>
      <w:r w:rsidR="00EE1D36">
        <w:rPr>
          <w:lang w:val="uk-UA"/>
        </w:rPr>
        <w:t>;</w:t>
      </w:r>
    </w:p>
    <w:p w14:paraId="1E8FFF54" w14:textId="4B9150D9" w:rsidR="00D0581E" w:rsidRPr="0020561E" w:rsidRDefault="00EE1D36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20561E">
        <w:rPr>
          <w:b/>
          <w:lang w:val="uk-UA"/>
        </w:rPr>
        <w:t>1.2. </w:t>
      </w:r>
      <w:r w:rsidR="00CD66F0" w:rsidRPr="0020561E">
        <w:rPr>
          <w:b/>
          <w:lang w:val="uk-UA"/>
        </w:rPr>
        <w:t>Відповідно до повідомлень Департаменту міжбюджетних відносин та видатків місцевих бюджетів від 25.05.2026 № 29 «Про зміни до річного розпису асигнувань державного бюджету (міжбюджетні трансферти)» на 2026 рік» збільшено</w:t>
      </w:r>
      <w:r w:rsidR="00CD66F0" w:rsidRPr="0020561E">
        <w:rPr>
          <w:lang w:val="uk-UA"/>
        </w:rPr>
        <w:t xml:space="preserve"> розпис доходів загального фонду та розпис видатків спеціального фондів бюджету Славутської міської територіальної громади на обсяг субвенції з державного бюджету місцевим бюджетам на реалізацію публічного інвестиційного проекту на забезпечення якісної, сучасної та доступної загальної середньої освіти «Нова українська школа» у сумі </w:t>
      </w:r>
      <w:r w:rsidR="00CD66F0" w:rsidRPr="0020561E">
        <w:rPr>
          <w:b/>
          <w:lang w:val="uk-UA"/>
        </w:rPr>
        <w:t>10 164 400 гр</w:t>
      </w:r>
      <w:r w:rsidR="00D0581E" w:rsidRPr="0020561E">
        <w:rPr>
          <w:b/>
          <w:lang w:val="uk-UA"/>
        </w:rPr>
        <w:t xml:space="preserve">н </w:t>
      </w:r>
      <w:r w:rsidR="00D0581E" w:rsidRPr="0020561E">
        <w:rPr>
          <w:lang w:val="uk-UA"/>
        </w:rPr>
        <w:t>(видатки розвитку), із них:</w:t>
      </w:r>
    </w:p>
    <w:p w14:paraId="1090019E" w14:textId="5357613A" w:rsidR="00CD66F0" w:rsidRPr="0020561E" w:rsidRDefault="00D0581E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20561E">
        <w:rPr>
          <w:noProof/>
          <w:lang w:val="uk-UA"/>
        </w:rPr>
        <w:t xml:space="preserve">- </w:t>
      </w:r>
      <w:r w:rsidRPr="0020561E">
        <w:rPr>
          <w:lang w:val="uk-UA"/>
        </w:rPr>
        <w:t xml:space="preserve">створення сучасного освітнього простору для закладів загальної середньої освіти комунальної форми власності, які здійснюють освітній процес за очною формою або з поєднанням очної та дистанційної форми здобуття освіти і які згідно з планом формування мережі закладів загальної середньої освіти відповідної адміністративно-територіальної одиниці у 2027/2028 навчальному році не забезпечуватимуть здобуття профільної середньої освіти, та для спеціальних закладів загальної середньої освіти комунальної форми власності, освітній процес в яких здійснюється за очною формою або з поєднанням очної та дистанційної форми здобуття освіти на рівні базової середньої освіти – </w:t>
      </w:r>
      <w:r w:rsidRPr="0020561E">
        <w:rPr>
          <w:u w:val="single"/>
          <w:lang w:val="uk-UA"/>
        </w:rPr>
        <w:t>164 400 грн</w:t>
      </w:r>
      <w:r w:rsidRPr="0020561E">
        <w:rPr>
          <w:lang w:val="uk-UA"/>
        </w:rPr>
        <w:t>;</w:t>
      </w:r>
    </w:p>
    <w:p w14:paraId="5A39D552" w14:textId="0BB64781" w:rsidR="00D0581E" w:rsidRPr="0020561E" w:rsidRDefault="00D0581E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20561E">
        <w:rPr>
          <w:lang w:val="uk-UA"/>
        </w:rPr>
        <w:t>- створення сучасного освітнього простору у пілотних закладах освіти, а саме на закупівлю засобів навчання та обладнання, комп’ютерного, мультимедійного обладнання та меблів для навчальних кабінетів математичної, природничої, інформатичної освітніх галузей та міжгалузевих інтегрованих курсів (</w:t>
      </w:r>
      <w:r w:rsidRPr="0020561E">
        <w:t>STEM</w:t>
      </w:r>
      <w:r w:rsidRPr="0020561E">
        <w:rPr>
          <w:lang w:val="uk-UA"/>
        </w:rPr>
        <w:t xml:space="preserve">, робототехніки) зокрема, фізичних, біологічних, хімічних та </w:t>
      </w:r>
      <w:r w:rsidRPr="0020561E">
        <w:t>STEM</w:t>
      </w:r>
      <w:r w:rsidRPr="0020561E">
        <w:rPr>
          <w:lang w:val="uk-UA"/>
        </w:rPr>
        <w:t xml:space="preserve">-лабораторій – </w:t>
      </w:r>
      <w:r w:rsidRPr="0020561E">
        <w:rPr>
          <w:u w:val="single"/>
          <w:lang w:val="uk-UA"/>
        </w:rPr>
        <w:t>10 000 000 гривень</w:t>
      </w:r>
      <w:r w:rsidRPr="0020561E">
        <w:rPr>
          <w:lang w:val="uk-UA"/>
        </w:rPr>
        <w:t>.</w:t>
      </w:r>
    </w:p>
    <w:p w14:paraId="7F9AB926" w14:textId="77777777" w:rsidR="00CD66F0" w:rsidRPr="0020561E" w:rsidRDefault="00CD66F0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b/>
        </w:rPr>
      </w:pPr>
      <w:r w:rsidRPr="0020561E">
        <w:rPr>
          <w:noProof/>
          <w:lang w:val="uk-UA"/>
        </w:rPr>
        <w:t>Згідно чинного законодавства видатки даної субвенції будуть передані до бюджету розвитку спеціального фонду місцевого бюджету.</w:t>
      </w:r>
    </w:p>
    <w:p w14:paraId="6DBDF431" w14:textId="2795CFEA" w:rsidR="00CD66F0" w:rsidRDefault="00CD66F0" w:rsidP="00CD66F0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20561E">
        <w:rPr>
          <w:lang w:val="uk-UA"/>
        </w:rPr>
        <w:t>Головний розпорядних субвенці</w:t>
      </w:r>
      <w:r w:rsidR="003612C1" w:rsidRPr="0020561E">
        <w:rPr>
          <w:lang w:val="uk-UA"/>
        </w:rPr>
        <w:t>ї</w:t>
      </w:r>
      <w:r w:rsidRPr="0020561E">
        <w:rPr>
          <w:lang w:val="uk-UA"/>
        </w:rPr>
        <w:t xml:space="preserve"> – Управління освіти Виконавчого комітету Славутської міської ради.</w:t>
      </w:r>
    </w:p>
    <w:p w14:paraId="1153AC72" w14:textId="77777777" w:rsidR="00B22A4B" w:rsidRDefault="00B22A4B" w:rsidP="00B22A4B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>
        <w:rPr>
          <w:b/>
          <w:lang w:val="uk-UA"/>
        </w:rPr>
        <w:t>1.3. Відповідно до повідомлення Департаменту міжбюджетних відносин та видатків місцевих бюджетів від 02.06.2026 № 31 «Про зміни до річного розпису асигнувань державного бюджету (міжбюджетні трансферти)» на 2026 рік» збільшено</w:t>
      </w:r>
      <w:r>
        <w:rPr>
          <w:lang w:val="uk-UA"/>
        </w:rPr>
        <w:t xml:space="preserve"> розпис доходів та видатків загального фонду бюджету Славутської міської територіальної громади на обсяг субвенції з державного бюджету місцевим бюджетам на фінансування заходів соціально-економічної компенсації ризику населення, яке проживає на території зони спостереження Хмельницької АЕС (видатки споживання) у сумі </w:t>
      </w:r>
      <w:r>
        <w:rPr>
          <w:b/>
          <w:lang w:val="uk-UA"/>
        </w:rPr>
        <w:t xml:space="preserve">958 172 гривень, </w:t>
      </w:r>
      <w:r>
        <w:rPr>
          <w:lang w:val="uk-UA"/>
        </w:rPr>
        <w:t>зокрема:</w:t>
      </w:r>
    </w:p>
    <w:p w14:paraId="15939B41" w14:textId="77777777" w:rsidR="00B55155" w:rsidRDefault="00B22A4B" w:rsidP="00B22A4B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F5096E">
        <w:rPr>
          <w:b/>
          <w:lang w:val="uk-UA"/>
        </w:rPr>
        <w:t xml:space="preserve">1.3.1  </w:t>
      </w:r>
      <w:r w:rsidR="00B55155">
        <w:rPr>
          <w:lang w:val="uk-UA"/>
        </w:rPr>
        <w:t xml:space="preserve">Головний розпорядник бюджетних коштів - Виконавчий комітет міської ради у сумі </w:t>
      </w:r>
      <w:r w:rsidR="00B55155" w:rsidRPr="0017729A">
        <w:rPr>
          <w:u w:val="single"/>
          <w:lang w:val="uk-UA"/>
        </w:rPr>
        <w:t>806 234</w:t>
      </w:r>
      <w:r w:rsidR="00B55155">
        <w:rPr>
          <w:lang w:val="uk-UA"/>
        </w:rPr>
        <w:t xml:space="preserve"> грн, а саме:</w:t>
      </w:r>
    </w:p>
    <w:p w14:paraId="07B412A2" w14:textId="01871E3F" w:rsidR="0017729A" w:rsidRDefault="0017729A" w:rsidP="00A53BC1">
      <w:pPr>
        <w:pStyle w:val="rvps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567" w:firstLine="284"/>
        <w:jc w:val="both"/>
        <w:rPr>
          <w:lang w:val="uk-UA"/>
        </w:rPr>
      </w:pPr>
      <w:r w:rsidRPr="0017729A">
        <w:rPr>
          <w:bCs/>
          <w:lang w:val="uk-UA"/>
        </w:rPr>
        <w:t>Поточний ремонт протирадіаційного укриття №</w:t>
      </w:r>
      <w:r w:rsidR="00B55155" w:rsidRPr="0017729A">
        <w:rPr>
          <w:lang w:val="uk-UA"/>
        </w:rPr>
        <w:t xml:space="preserve"> 86016 по </w:t>
      </w:r>
      <w:proofErr w:type="spellStart"/>
      <w:r w:rsidR="00B55155" w:rsidRPr="0017729A">
        <w:rPr>
          <w:lang w:val="uk-UA"/>
        </w:rPr>
        <w:t>вул.Козацьк</w:t>
      </w:r>
      <w:r w:rsidR="00F5096E">
        <w:rPr>
          <w:lang w:val="uk-UA"/>
        </w:rPr>
        <w:t>ій</w:t>
      </w:r>
      <w:proofErr w:type="spellEnd"/>
      <w:r w:rsidR="00B55155" w:rsidRPr="0017729A">
        <w:rPr>
          <w:lang w:val="uk-UA"/>
        </w:rPr>
        <w:t>, 29</w:t>
      </w:r>
      <w:r>
        <w:rPr>
          <w:lang w:val="uk-UA"/>
        </w:rPr>
        <w:t xml:space="preserve"> – 125 266 грн;</w:t>
      </w:r>
    </w:p>
    <w:p w14:paraId="3B89AE5E" w14:textId="4A9D575D" w:rsidR="0017729A" w:rsidRDefault="0017729A" w:rsidP="00A53BC1">
      <w:pPr>
        <w:pStyle w:val="rvps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567" w:firstLine="284"/>
        <w:jc w:val="both"/>
        <w:rPr>
          <w:lang w:val="uk-UA"/>
        </w:rPr>
      </w:pPr>
      <w:r w:rsidRPr="0017729A">
        <w:rPr>
          <w:bCs/>
          <w:lang w:val="uk-UA"/>
        </w:rPr>
        <w:t>Поточний ремонт протирадіаційного укриття №</w:t>
      </w:r>
      <w:r w:rsidRPr="0017729A">
        <w:rPr>
          <w:lang w:val="uk-UA"/>
        </w:rPr>
        <w:t> </w:t>
      </w:r>
      <w:r>
        <w:rPr>
          <w:lang w:val="uk-UA"/>
        </w:rPr>
        <w:t xml:space="preserve">86075 по </w:t>
      </w:r>
      <w:proofErr w:type="spellStart"/>
      <w:r>
        <w:rPr>
          <w:lang w:val="uk-UA"/>
        </w:rPr>
        <w:t>вул.Захисників</w:t>
      </w:r>
      <w:proofErr w:type="spellEnd"/>
      <w:r>
        <w:rPr>
          <w:lang w:val="uk-UA"/>
        </w:rPr>
        <w:t xml:space="preserve"> України, 14 – 140 278 грн;</w:t>
      </w:r>
    </w:p>
    <w:p w14:paraId="1FBD6078" w14:textId="112D59D6" w:rsidR="0017729A" w:rsidRDefault="0017729A" w:rsidP="00A53BC1">
      <w:pPr>
        <w:pStyle w:val="rvps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567" w:firstLine="284"/>
        <w:jc w:val="both"/>
        <w:rPr>
          <w:lang w:val="uk-UA"/>
        </w:rPr>
      </w:pPr>
      <w:r w:rsidRPr="0017729A">
        <w:rPr>
          <w:bCs/>
          <w:lang w:val="uk-UA"/>
        </w:rPr>
        <w:t>Поточний ремонт протирадіаційного укриття №</w:t>
      </w:r>
      <w:r w:rsidRPr="0017729A">
        <w:rPr>
          <w:lang w:val="uk-UA"/>
        </w:rPr>
        <w:t> </w:t>
      </w:r>
      <w:r>
        <w:rPr>
          <w:lang w:val="uk-UA"/>
        </w:rPr>
        <w:t xml:space="preserve">86049 по </w:t>
      </w:r>
      <w:proofErr w:type="spellStart"/>
      <w:r>
        <w:rPr>
          <w:lang w:val="uk-UA"/>
        </w:rPr>
        <w:t>вул.Козацькій</w:t>
      </w:r>
      <w:proofErr w:type="spellEnd"/>
      <w:r>
        <w:rPr>
          <w:lang w:val="uk-UA"/>
        </w:rPr>
        <w:t>, 48 – 128 635 грн;</w:t>
      </w:r>
    </w:p>
    <w:p w14:paraId="1A1B1CFB" w14:textId="158C052A" w:rsidR="0017729A" w:rsidRDefault="0017729A" w:rsidP="00A53BC1">
      <w:pPr>
        <w:pStyle w:val="rvps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567" w:firstLine="284"/>
        <w:jc w:val="both"/>
        <w:rPr>
          <w:lang w:val="uk-UA"/>
        </w:rPr>
      </w:pPr>
      <w:r w:rsidRPr="0017729A">
        <w:rPr>
          <w:bCs/>
          <w:lang w:val="uk-UA"/>
        </w:rPr>
        <w:lastRenderedPageBreak/>
        <w:t>Поточний ремонт протирадіаційного укриття №</w:t>
      </w:r>
      <w:r w:rsidRPr="0017729A">
        <w:rPr>
          <w:lang w:val="uk-UA"/>
        </w:rPr>
        <w:t> </w:t>
      </w:r>
      <w:r>
        <w:rPr>
          <w:lang w:val="uk-UA"/>
        </w:rPr>
        <w:t xml:space="preserve">86054 по </w:t>
      </w:r>
      <w:proofErr w:type="spellStart"/>
      <w:r>
        <w:rPr>
          <w:lang w:val="uk-UA"/>
        </w:rPr>
        <w:t>вул.Ярослава</w:t>
      </w:r>
      <w:proofErr w:type="spellEnd"/>
      <w:r>
        <w:rPr>
          <w:lang w:val="uk-UA"/>
        </w:rPr>
        <w:t xml:space="preserve"> Мудрого, 32 – 150 000 грн;</w:t>
      </w:r>
    </w:p>
    <w:p w14:paraId="12407247" w14:textId="0DB2623F" w:rsidR="0017729A" w:rsidRDefault="0017729A" w:rsidP="00A53BC1">
      <w:pPr>
        <w:pStyle w:val="rvps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567" w:firstLine="284"/>
        <w:jc w:val="both"/>
        <w:rPr>
          <w:lang w:val="uk-UA"/>
        </w:rPr>
      </w:pPr>
      <w:r>
        <w:rPr>
          <w:lang w:val="uk-UA"/>
        </w:rPr>
        <w:t>П</w:t>
      </w:r>
      <w:r w:rsidR="00B22A4B" w:rsidRPr="0017729A">
        <w:rPr>
          <w:lang w:val="uk-UA"/>
        </w:rPr>
        <w:t>ридбання таблеток</w:t>
      </w:r>
      <w:r>
        <w:rPr>
          <w:lang w:val="uk-UA"/>
        </w:rPr>
        <w:t xml:space="preserve"> Калію йодид по 0,25г в кількості 6 825 шт – 68 300 грн;</w:t>
      </w:r>
    </w:p>
    <w:p w14:paraId="0976E0BC" w14:textId="5A7A701F" w:rsidR="0017729A" w:rsidRDefault="0017729A" w:rsidP="00A53BC1">
      <w:pPr>
        <w:pStyle w:val="rvps2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567" w:firstLine="284"/>
        <w:jc w:val="both"/>
        <w:rPr>
          <w:lang w:val="uk-UA"/>
        </w:rPr>
      </w:pPr>
      <w:r>
        <w:rPr>
          <w:lang w:val="uk-UA"/>
        </w:rPr>
        <w:t>Придбання респіраторів протипилових в кількості 12 917 шт. – 193 755 грн.</w:t>
      </w:r>
    </w:p>
    <w:p w14:paraId="7AF1B4A4" w14:textId="38C026B1" w:rsidR="00B22A4B" w:rsidRDefault="0017729A" w:rsidP="00A53BC1">
      <w:pPr>
        <w:pStyle w:val="rvps2"/>
        <w:shd w:val="clear" w:color="auto" w:fill="FFFFFF"/>
        <w:spacing w:before="0" w:beforeAutospacing="0" w:after="0" w:afterAutospacing="0"/>
        <w:ind w:firstLine="574"/>
        <w:jc w:val="both"/>
        <w:rPr>
          <w:lang w:val="uk-UA"/>
        </w:rPr>
      </w:pPr>
      <w:r w:rsidRPr="00F5096E">
        <w:rPr>
          <w:b/>
          <w:lang w:val="uk-UA"/>
        </w:rPr>
        <w:t>1.3.2.</w:t>
      </w:r>
      <w:r>
        <w:rPr>
          <w:lang w:val="uk-UA"/>
        </w:rPr>
        <w:t> </w:t>
      </w:r>
      <w:r w:rsidR="00B22A4B">
        <w:rPr>
          <w:lang w:val="uk-UA"/>
        </w:rPr>
        <w:t xml:space="preserve">Головний розпорядних </w:t>
      </w:r>
      <w:r w:rsidR="00A53BC1">
        <w:rPr>
          <w:lang w:val="uk-UA"/>
        </w:rPr>
        <w:t>бюджетних коштів</w:t>
      </w:r>
      <w:r w:rsidR="00B22A4B">
        <w:rPr>
          <w:lang w:val="uk-UA"/>
        </w:rPr>
        <w:t xml:space="preserve"> – </w:t>
      </w:r>
      <w:r w:rsidR="00A53BC1">
        <w:rPr>
          <w:lang w:val="uk-UA"/>
        </w:rPr>
        <w:t xml:space="preserve">Управління освіти </w:t>
      </w:r>
      <w:r w:rsidR="00B22A4B">
        <w:rPr>
          <w:lang w:val="uk-UA"/>
        </w:rPr>
        <w:t>Виконавчого комітету Славутської міської ради</w:t>
      </w:r>
      <w:r w:rsidR="00A53BC1">
        <w:rPr>
          <w:lang w:val="uk-UA"/>
        </w:rPr>
        <w:t xml:space="preserve"> – </w:t>
      </w:r>
      <w:r w:rsidR="00A53BC1" w:rsidRPr="00A53BC1">
        <w:rPr>
          <w:u w:val="single"/>
          <w:lang w:val="uk-UA"/>
        </w:rPr>
        <w:t>151 938 гривень</w:t>
      </w:r>
      <w:r w:rsidR="00A53BC1">
        <w:rPr>
          <w:lang w:val="uk-UA"/>
        </w:rPr>
        <w:t>, (поточний ремонт протирадіаційного укриття № 86206 по вул. Ярослава Мудрого, 59).</w:t>
      </w:r>
    </w:p>
    <w:p w14:paraId="25ABE9FF" w14:textId="77777777" w:rsidR="00B22A4B" w:rsidRDefault="00B22A4B" w:rsidP="00B22A4B">
      <w:pPr>
        <w:pStyle w:val="rvps2"/>
        <w:shd w:val="clear" w:color="auto" w:fill="FFFFFF"/>
        <w:spacing w:before="0" w:beforeAutospacing="0" w:after="0" w:afterAutospacing="0"/>
        <w:jc w:val="both"/>
        <w:rPr>
          <w:bCs/>
          <w:lang w:val="uk-UA"/>
        </w:rPr>
      </w:pPr>
    </w:p>
    <w:p w14:paraId="1882F43C" w14:textId="1D51CE73" w:rsidR="00D7704B" w:rsidRPr="0020561E" w:rsidRDefault="000F6686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ІІ. </w:t>
      </w:r>
      <w:r w:rsidR="00D7704B" w:rsidRPr="0020561E">
        <w:rPr>
          <w:rFonts w:ascii="Times New Roman" w:hAnsi="Times New Roman"/>
          <w:b/>
          <w:sz w:val="24"/>
          <w:szCs w:val="24"/>
        </w:rPr>
        <w:t xml:space="preserve">Проведено перерозподіл планових показників видаткової частини загального та спеціального (бюджету розвитку) фондів бюджету громади між різними бюджетними програмами, </w:t>
      </w:r>
      <w:r w:rsidR="00D7704B" w:rsidRPr="0020561E">
        <w:rPr>
          <w:rFonts w:ascii="Times New Roman" w:hAnsi="Times New Roman"/>
          <w:i/>
          <w:sz w:val="24"/>
          <w:szCs w:val="24"/>
        </w:rPr>
        <w:t>зокрема:</w:t>
      </w:r>
    </w:p>
    <w:p w14:paraId="6669DCA1" w14:textId="144E71BF" w:rsidR="00D7704B" w:rsidRPr="0020561E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 xml:space="preserve">2.1. Загальний фонд, </w:t>
      </w:r>
      <w:r w:rsidRPr="0020561E">
        <w:rPr>
          <w:rFonts w:ascii="Times New Roman" w:hAnsi="Times New Roman"/>
          <w:sz w:val="24"/>
          <w:szCs w:val="24"/>
        </w:rPr>
        <w:t>а саме:</w:t>
      </w:r>
    </w:p>
    <w:p w14:paraId="72E06DEC" w14:textId="19C7326D" w:rsidR="00D7704B" w:rsidRPr="0020561E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2.1.1. Зменшено</w:t>
      </w:r>
      <w:r w:rsidRPr="0020561E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20561E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20561E">
        <w:rPr>
          <w:rFonts w:ascii="Times New Roman" w:hAnsi="Times New Roman"/>
          <w:sz w:val="24"/>
          <w:szCs w:val="24"/>
        </w:rPr>
        <w:t xml:space="preserve"> в частині нерозподілених видатків резервного фонду бюджету громади у сумі </w:t>
      </w:r>
      <w:r w:rsidR="00BB68EF" w:rsidRPr="0020561E">
        <w:rPr>
          <w:rFonts w:ascii="Times New Roman" w:hAnsi="Times New Roman"/>
          <w:b/>
          <w:sz w:val="24"/>
          <w:szCs w:val="24"/>
        </w:rPr>
        <w:t>4</w:t>
      </w:r>
      <w:r w:rsidRPr="0020561E">
        <w:rPr>
          <w:rFonts w:ascii="Times New Roman" w:hAnsi="Times New Roman"/>
          <w:b/>
          <w:sz w:val="24"/>
          <w:szCs w:val="24"/>
        </w:rPr>
        <w:t>00 000 гривень</w:t>
      </w:r>
      <w:r w:rsidRPr="0020561E">
        <w:rPr>
          <w:rFonts w:ascii="Times New Roman" w:hAnsi="Times New Roman"/>
          <w:sz w:val="24"/>
          <w:szCs w:val="24"/>
        </w:rPr>
        <w:t>.</w:t>
      </w:r>
    </w:p>
    <w:p w14:paraId="111C1022" w14:textId="77777777" w:rsidR="00BB68EF" w:rsidRPr="0020561E" w:rsidRDefault="00D7704B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2.1.2. Збільшено</w:t>
      </w:r>
      <w:r w:rsidRPr="0020561E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20561E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20561E">
        <w:rPr>
          <w:rFonts w:ascii="Times New Roman" w:hAnsi="Times New Roman"/>
          <w:sz w:val="24"/>
          <w:szCs w:val="24"/>
        </w:rPr>
        <w:t xml:space="preserve"> </w:t>
      </w:r>
      <w:r w:rsidR="00BB68EF" w:rsidRPr="0020561E">
        <w:rPr>
          <w:rFonts w:ascii="Times New Roman" w:hAnsi="Times New Roman"/>
          <w:sz w:val="24"/>
          <w:szCs w:val="24"/>
        </w:rPr>
        <w:t xml:space="preserve">на </w:t>
      </w:r>
      <w:r w:rsidR="00BB68EF" w:rsidRPr="0020561E">
        <w:rPr>
          <w:rFonts w:ascii="Times New Roman" w:hAnsi="Times New Roman"/>
          <w:b/>
          <w:sz w:val="24"/>
          <w:szCs w:val="24"/>
        </w:rPr>
        <w:t>400 000 грн</w:t>
      </w:r>
      <w:r w:rsidR="00BB68EF" w:rsidRPr="0020561E">
        <w:rPr>
          <w:rFonts w:ascii="Times New Roman" w:hAnsi="Times New Roman"/>
          <w:sz w:val="24"/>
          <w:szCs w:val="24"/>
        </w:rPr>
        <w:t>, а саме:</w:t>
      </w:r>
    </w:p>
    <w:p w14:paraId="26E5E58E" w14:textId="759876EC" w:rsidR="00D7704B" w:rsidRPr="0020561E" w:rsidRDefault="00BB68EF" w:rsidP="00D7704B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 xml:space="preserve">- </w:t>
      </w:r>
      <w:r w:rsidR="00D7704B" w:rsidRPr="0020561E">
        <w:rPr>
          <w:rFonts w:ascii="Times New Roman" w:hAnsi="Times New Roman"/>
          <w:sz w:val="24"/>
          <w:szCs w:val="24"/>
        </w:rPr>
        <w:t xml:space="preserve">в частині надання міжбюджетних трансфертів державному бюджету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у сумі </w:t>
      </w:r>
      <w:r w:rsidRPr="0020561E">
        <w:rPr>
          <w:rFonts w:ascii="Times New Roman" w:hAnsi="Times New Roman"/>
          <w:sz w:val="24"/>
          <w:szCs w:val="24"/>
          <w:u w:val="single"/>
        </w:rPr>
        <w:t>3</w:t>
      </w:r>
      <w:r w:rsidR="00D7704B" w:rsidRPr="0020561E">
        <w:rPr>
          <w:rFonts w:ascii="Times New Roman" w:hAnsi="Times New Roman"/>
          <w:sz w:val="24"/>
          <w:szCs w:val="24"/>
          <w:u w:val="single"/>
        </w:rPr>
        <w:t>00 000 грн</w:t>
      </w:r>
      <w:r w:rsidR="00D7704B" w:rsidRPr="0020561E">
        <w:rPr>
          <w:rFonts w:ascii="Times New Roman" w:hAnsi="Times New Roman"/>
          <w:sz w:val="24"/>
          <w:szCs w:val="24"/>
        </w:rPr>
        <w:t>, з них:</w:t>
      </w:r>
    </w:p>
    <w:p w14:paraId="5CA444F0" w14:textId="66768AAC" w:rsidR="00D7704B" w:rsidRPr="0020561E" w:rsidRDefault="00D7704B" w:rsidP="00D7704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ab/>
        <w:t>Поточні видатки:</w:t>
      </w:r>
    </w:p>
    <w:p w14:paraId="24F5888D" w14:textId="7C179601" w:rsidR="00D7704B" w:rsidRPr="0020561E" w:rsidRDefault="00094645" w:rsidP="00D7704B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>*</w:t>
      </w:r>
      <w:r w:rsidR="00D7704B" w:rsidRPr="0020561E">
        <w:rPr>
          <w:rFonts w:ascii="Times New Roman" w:hAnsi="Times New Roman"/>
          <w:sz w:val="24"/>
          <w:szCs w:val="24"/>
        </w:rPr>
        <w:t xml:space="preserve"> військовій частині А 4667 – 100 000 грн (для поліпшення матеріально-технічного забезпечення)</w:t>
      </w:r>
      <w:r w:rsidR="00027E49" w:rsidRPr="0020561E">
        <w:rPr>
          <w:rFonts w:ascii="Times New Roman" w:hAnsi="Times New Roman"/>
          <w:sz w:val="24"/>
          <w:szCs w:val="24"/>
        </w:rPr>
        <w:t>.</w:t>
      </w:r>
    </w:p>
    <w:p w14:paraId="6AC64A95" w14:textId="3E736212" w:rsidR="00027E49" w:rsidRPr="0020561E" w:rsidRDefault="00027E49" w:rsidP="00027E49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ab/>
        <w:t>Капітальні видатки:</w:t>
      </w:r>
    </w:p>
    <w:p w14:paraId="7A844922" w14:textId="163285A5" w:rsidR="00D7704B" w:rsidRPr="0020561E" w:rsidRDefault="00094645" w:rsidP="00D7704B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>*</w:t>
      </w:r>
      <w:r w:rsidR="00D7704B" w:rsidRPr="0020561E">
        <w:rPr>
          <w:rFonts w:ascii="Times New Roman" w:hAnsi="Times New Roman"/>
          <w:sz w:val="24"/>
          <w:szCs w:val="24"/>
        </w:rPr>
        <w:t xml:space="preserve"> військовій частині А</w:t>
      </w:r>
      <w:r w:rsidR="00027E49" w:rsidRPr="0020561E">
        <w:rPr>
          <w:rFonts w:ascii="Times New Roman" w:hAnsi="Times New Roman"/>
          <w:sz w:val="24"/>
          <w:szCs w:val="24"/>
        </w:rPr>
        <w:t>0284</w:t>
      </w:r>
      <w:r w:rsidR="00D7704B" w:rsidRPr="0020561E">
        <w:rPr>
          <w:rFonts w:ascii="Times New Roman" w:hAnsi="Times New Roman"/>
          <w:sz w:val="24"/>
          <w:szCs w:val="24"/>
        </w:rPr>
        <w:t xml:space="preserve"> – 100 000 грн (закупівля матеріально-технічних засобів для забезпечення виконання бойових та службових завдань)</w:t>
      </w:r>
      <w:r w:rsidR="00BB68EF" w:rsidRPr="0020561E">
        <w:rPr>
          <w:rFonts w:ascii="Times New Roman" w:hAnsi="Times New Roman"/>
          <w:sz w:val="24"/>
          <w:szCs w:val="24"/>
        </w:rPr>
        <w:t>;</w:t>
      </w:r>
    </w:p>
    <w:p w14:paraId="2B3DD3D9" w14:textId="778939AD" w:rsidR="00BB68EF" w:rsidRPr="0020561E" w:rsidRDefault="00BB68EF" w:rsidP="00D7704B">
      <w:pPr>
        <w:tabs>
          <w:tab w:val="left" w:pos="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>* військовій частині А1358 -100 000 грн (для участі у закупівлі автомобільного крану).</w:t>
      </w:r>
    </w:p>
    <w:p w14:paraId="16C0CF3F" w14:textId="4071BFA6" w:rsidR="00002693" w:rsidRPr="0020561E" w:rsidRDefault="00BB68EF" w:rsidP="00BB68E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 xml:space="preserve">- для виконання заходів </w:t>
      </w:r>
      <w:r w:rsidR="00F8158D" w:rsidRPr="0020561E">
        <w:rPr>
          <w:rFonts w:ascii="Times New Roman" w:hAnsi="Times New Roman"/>
          <w:sz w:val="24"/>
          <w:szCs w:val="24"/>
        </w:rPr>
        <w:t xml:space="preserve">Програми взаємодії регіонального сервісного центру ГСЦ МВС в Хмельницькій, Тернопільській та Чернівецькій областях (філії ГСЦ МВС) із Славутською міською територіальною громадою у сфері надання адміністративних послуг населенню на 2026 piк у сумі </w:t>
      </w:r>
      <w:r w:rsidR="00F8158D" w:rsidRPr="0020561E">
        <w:rPr>
          <w:rFonts w:ascii="Times New Roman" w:hAnsi="Times New Roman"/>
          <w:sz w:val="24"/>
          <w:szCs w:val="24"/>
          <w:u w:val="single"/>
        </w:rPr>
        <w:t>100 000 гривень (</w:t>
      </w:r>
      <w:r w:rsidR="00F8158D" w:rsidRPr="0020561E">
        <w:rPr>
          <w:rFonts w:ascii="Times New Roman" w:hAnsi="Times New Roman"/>
          <w:sz w:val="24"/>
          <w:szCs w:val="24"/>
        </w:rPr>
        <w:t>для проведення поточного ремонту архівного приміщення територіального сервісного центру № 6845).</w:t>
      </w:r>
    </w:p>
    <w:p w14:paraId="5AE8B18F" w14:textId="77777777" w:rsidR="00D635B6" w:rsidRPr="0020561E" w:rsidRDefault="00B26FB4" w:rsidP="000F668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2.2. </w:t>
      </w:r>
      <w:r w:rsidR="00D635B6" w:rsidRPr="0020561E">
        <w:rPr>
          <w:rFonts w:ascii="Times New Roman" w:hAnsi="Times New Roman"/>
          <w:b/>
          <w:sz w:val="24"/>
          <w:szCs w:val="24"/>
        </w:rPr>
        <w:t xml:space="preserve">Спеціальний фонд </w:t>
      </w:r>
      <w:r w:rsidR="00D635B6" w:rsidRPr="0020561E">
        <w:rPr>
          <w:rFonts w:ascii="Times New Roman" w:hAnsi="Times New Roman"/>
          <w:sz w:val="24"/>
          <w:szCs w:val="24"/>
        </w:rPr>
        <w:t>(бюджет розвитку громади):</w:t>
      </w:r>
    </w:p>
    <w:p w14:paraId="7BEA2BA0" w14:textId="03227098" w:rsidR="000F6686" w:rsidRPr="0020561E" w:rsidRDefault="00094645" w:rsidP="000F6686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bCs/>
          <w:sz w:val="24"/>
          <w:szCs w:val="24"/>
        </w:rPr>
      </w:pPr>
      <w:r w:rsidRPr="0020561E">
        <w:rPr>
          <w:rFonts w:ascii="Times New Roman" w:hAnsi="Times New Roman"/>
          <w:b/>
          <w:sz w:val="24"/>
          <w:szCs w:val="24"/>
        </w:rPr>
        <w:t>З</w:t>
      </w:r>
      <w:r w:rsidR="000A63C6" w:rsidRPr="0020561E">
        <w:rPr>
          <w:rFonts w:ascii="Times New Roman" w:hAnsi="Times New Roman"/>
          <w:b/>
          <w:sz w:val="24"/>
          <w:szCs w:val="24"/>
        </w:rPr>
        <w:t>мін</w:t>
      </w:r>
      <w:r w:rsidRPr="0020561E">
        <w:rPr>
          <w:rFonts w:ascii="Times New Roman" w:hAnsi="Times New Roman"/>
          <w:b/>
          <w:sz w:val="24"/>
          <w:szCs w:val="24"/>
        </w:rPr>
        <w:t>ено</w:t>
      </w:r>
      <w:r w:rsidR="000A63C6" w:rsidRPr="0020561E">
        <w:rPr>
          <w:rFonts w:ascii="Times New Roman" w:hAnsi="Times New Roman"/>
          <w:b/>
          <w:sz w:val="24"/>
          <w:szCs w:val="24"/>
        </w:rPr>
        <w:t xml:space="preserve"> </w:t>
      </w:r>
      <w:r w:rsidR="000A63C6" w:rsidRPr="0020561E">
        <w:rPr>
          <w:rFonts w:ascii="Times New Roman" w:hAnsi="Times New Roman"/>
          <w:bCs/>
          <w:sz w:val="24"/>
          <w:szCs w:val="24"/>
        </w:rPr>
        <w:t>виконавця публічного інвестиційного проєкту «Нове будівництво зовнішніх мереж питного водопроводу с.</w:t>
      </w:r>
      <w:r w:rsidRPr="0020561E">
        <w:rPr>
          <w:rFonts w:ascii="Times New Roman" w:hAnsi="Times New Roman"/>
          <w:bCs/>
          <w:sz w:val="24"/>
          <w:szCs w:val="24"/>
        </w:rPr>
        <w:t> </w:t>
      </w:r>
      <w:r w:rsidR="000A63C6" w:rsidRPr="0020561E">
        <w:rPr>
          <w:rFonts w:ascii="Times New Roman" w:hAnsi="Times New Roman"/>
          <w:bCs/>
          <w:sz w:val="24"/>
          <w:szCs w:val="24"/>
        </w:rPr>
        <w:t>Варварівка Шепетівського району Хмельницької області»</w:t>
      </w:r>
      <w:r w:rsidRPr="0020561E">
        <w:rPr>
          <w:rFonts w:ascii="Times New Roman" w:hAnsi="Times New Roman"/>
          <w:bCs/>
          <w:sz w:val="24"/>
          <w:szCs w:val="24"/>
        </w:rPr>
        <w:t xml:space="preserve"> з одержувача бюджетних коштів КП «СЛАВУТА –СЕРВІС» на розпорядника бюджетних коштів - Виконавчий комітет міської ради.</w:t>
      </w:r>
    </w:p>
    <w:p w14:paraId="117E8D15" w14:textId="626DAF72" w:rsidR="000F6686" w:rsidRPr="0020561E" w:rsidRDefault="000F6686" w:rsidP="000A63C6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BC067A" w14:textId="77777777" w:rsidR="004A7971" w:rsidRPr="0020561E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230CB8" w14:textId="77777777" w:rsidR="009055A7" w:rsidRPr="0020561E" w:rsidRDefault="009055A7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3FABB5E0" w:rsidR="00E5315C" w:rsidRPr="0020561E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61E">
        <w:rPr>
          <w:rFonts w:ascii="Times New Roman" w:hAnsi="Times New Roman"/>
          <w:sz w:val="24"/>
          <w:szCs w:val="24"/>
        </w:rPr>
        <w:tab/>
      </w:r>
      <w:r w:rsidR="0089093C" w:rsidRPr="0020561E">
        <w:rPr>
          <w:rFonts w:ascii="Times New Roman" w:hAnsi="Times New Roman"/>
          <w:sz w:val="24"/>
          <w:szCs w:val="24"/>
        </w:rPr>
        <w:t>Н</w:t>
      </w:r>
      <w:r w:rsidR="006D4E3D" w:rsidRPr="0020561E">
        <w:rPr>
          <w:rFonts w:ascii="Times New Roman" w:hAnsi="Times New Roman"/>
          <w:sz w:val="24"/>
          <w:szCs w:val="24"/>
        </w:rPr>
        <w:t>ачальник</w:t>
      </w:r>
      <w:r w:rsidR="00D27762" w:rsidRPr="0020561E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20561E">
        <w:rPr>
          <w:rFonts w:ascii="Times New Roman" w:hAnsi="Times New Roman"/>
          <w:sz w:val="24"/>
          <w:szCs w:val="24"/>
        </w:rPr>
        <w:tab/>
      </w:r>
      <w:r w:rsidR="00D27762" w:rsidRPr="0020561E">
        <w:rPr>
          <w:rFonts w:ascii="Times New Roman" w:hAnsi="Times New Roman"/>
          <w:sz w:val="24"/>
          <w:szCs w:val="24"/>
        </w:rPr>
        <w:tab/>
      </w:r>
      <w:r w:rsidR="00D27762" w:rsidRPr="0020561E">
        <w:rPr>
          <w:rFonts w:ascii="Times New Roman" w:hAnsi="Times New Roman"/>
          <w:sz w:val="24"/>
          <w:szCs w:val="24"/>
        </w:rPr>
        <w:tab/>
      </w:r>
      <w:r w:rsidR="00EA5223" w:rsidRPr="0020561E">
        <w:rPr>
          <w:rFonts w:ascii="Times New Roman" w:hAnsi="Times New Roman"/>
          <w:sz w:val="24"/>
          <w:szCs w:val="24"/>
        </w:rPr>
        <w:tab/>
      </w:r>
      <w:r w:rsidR="009055A7" w:rsidRPr="0020561E">
        <w:rPr>
          <w:rFonts w:ascii="Times New Roman" w:hAnsi="Times New Roman"/>
          <w:sz w:val="24"/>
          <w:szCs w:val="24"/>
        </w:rPr>
        <w:tab/>
      </w:r>
      <w:r w:rsidR="0089093C" w:rsidRPr="0020561E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20561E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9B46E70"/>
    <w:multiLevelType w:val="hybridMultilevel"/>
    <w:tmpl w:val="33EAF03A"/>
    <w:lvl w:ilvl="0" w:tplc="0422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5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6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8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9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1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2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4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6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7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8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96B5175"/>
    <w:multiLevelType w:val="hybridMultilevel"/>
    <w:tmpl w:val="6E38BE74"/>
    <w:lvl w:ilvl="0" w:tplc="0422000D">
      <w:start w:val="1"/>
      <w:numFmt w:val="bullet"/>
      <w:lvlText w:val=""/>
      <w:lvlJc w:val="left"/>
      <w:pPr>
        <w:ind w:left="129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20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1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3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29" w15:restartNumberingAfterBreak="0">
    <w:nsid w:val="79E51E84"/>
    <w:multiLevelType w:val="hybridMultilevel"/>
    <w:tmpl w:val="C24EBB46"/>
    <w:lvl w:ilvl="0" w:tplc="143477C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6"/>
  </w:num>
  <w:num w:numId="3">
    <w:abstractNumId w:val="4"/>
  </w:num>
  <w:num w:numId="4">
    <w:abstractNumId w:val="16"/>
  </w:num>
  <w:num w:numId="5">
    <w:abstractNumId w:val="3"/>
  </w:num>
  <w:num w:numId="6">
    <w:abstractNumId w:val="14"/>
  </w:num>
  <w:num w:numId="7">
    <w:abstractNumId w:val="11"/>
  </w:num>
  <w:num w:numId="8">
    <w:abstractNumId w:val="6"/>
  </w:num>
  <w:num w:numId="9">
    <w:abstractNumId w:val="8"/>
  </w:num>
  <w:num w:numId="10">
    <w:abstractNumId w:val="2"/>
  </w:num>
  <w:num w:numId="11">
    <w:abstractNumId w:val="10"/>
  </w:num>
  <w:num w:numId="12">
    <w:abstractNumId w:val="0"/>
  </w:num>
  <w:num w:numId="13">
    <w:abstractNumId w:val="22"/>
  </w:num>
  <w:num w:numId="14">
    <w:abstractNumId w:val="21"/>
  </w:num>
  <w:num w:numId="15">
    <w:abstractNumId w:val="27"/>
  </w:num>
  <w:num w:numId="16">
    <w:abstractNumId w:val="25"/>
  </w:num>
  <w:num w:numId="17">
    <w:abstractNumId w:val="17"/>
  </w:num>
  <w:num w:numId="18">
    <w:abstractNumId w:val="7"/>
  </w:num>
  <w:num w:numId="19">
    <w:abstractNumId w:val="13"/>
  </w:num>
  <w:num w:numId="20">
    <w:abstractNumId w:val="20"/>
  </w:num>
  <w:num w:numId="21">
    <w:abstractNumId w:val="24"/>
  </w:num>
  <w:num w:numId="22">
    <w:abstractNumId w:val="9"/>
  </w:num>
  <w:num w:numId="23">
    <w:abstractNumId w:val="5"/>
  </w:num>
  <w:num w:numId="24">
    <w:abstractNumId w:val="15"/>
  </w:num>
  <w:num w:numId="25">
    <w:abstractNumId w:val="23"/>
  </w:num>
  <w:num w:numId="26">
    <w:abstractNumId w:val="28"/>
  </w:num>
  <w:num w:numId="27">
    <w:abstractNumId w:val="12"/>
  </w:num>
  <w:num w:numId="28">
    <w:abstractNumId w:val="29"/>
  </w:num>
  <w:num w:numId="29">
    <w:abstractNumId w:val="1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B31"/>
    <w:rsid w:val="00000BFB"/>
    <w:rsid w:val="00001259"/>
    <w:rsid w:val="00002693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39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4E53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27E49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7D6"/>
    <w:rsid w:val="00050AE1"/>
    <w:rsid w:val="000517FA"/>
    <w:rsid w:val="00051D46"/>
    <w:rsid w:val="0005231D"/>
    <w:rsid w:val="00053B92"/>
    <w:rsid w:val="00053BF6"/>
    <w:rsid w:val="0005477C"/>
    <w:rsid w:val="00054E02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9BD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645"/>
    <w:rsid w:val="00094C99"/>
    <w:rsid w:val="000951A6"/>
    <w:rsid w:val="000960FE"/>
    <w:rsid w:val="0009620E"/>
    <w:rsid w:val="00096A68"/>
    <w:rsid w:val="00096C99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3C6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768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686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29A"/>
    <w:rsid w:val="001779CD"/>
    <w:rsid w:val="0018034B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198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61E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2C1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25A7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0D75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3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1971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6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1B7F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4E3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948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1D3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0B8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4E3"/>
    <w:rsid w:val="00717DF8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3C38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0892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477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1C2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31BA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B6F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5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A7D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01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655E"/>
    <w:rsid w:val="009B76A9"/>
    <w:rsid w:val="009B7F5A"/>
    <w:rsid w:val="009C0F93"/>
    <w:rsid w:val="009C12CF"/>
    <w:rsid w:val="009C12D8"/>
    <w:rsid w:val="009C1862"/>
    <w:rsid w:val="009C2065"/>
    <w:rsid w:val="009C24F9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56A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3BC1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77E9D"/>
    <w:rsid w:val="00A80123"/>
    <w:rsid w:val="00A8082A"/>
    <w:rsid w:val="00A80917"/>
    <w:rsid w:val="00A8095D"/>
    <w:rsid w:val="00A814DC"/>
    <w:rsid w:val="00A818F6"/>
    <w:rsid w:val="00A82149"/>
    <w:rsid w:val="00A821F4"/>
    <w:rsid w:val="00A8247D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A29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6A50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2A4B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6FB4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5155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5EEE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EFE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028"/>
    <w:rsid w:val="00BB4592"/>
    <w:rsid w:val="00BB509A"/>
    <w:rsid w:val="00BB568D"/>
    <w:rsid w:val="00BB5700"/>
    <w:rsid w:val="00BB5B0B"/>
    <w:rsid w:val="00BB60D1"/>
    <w:rsid w:val="00BB68EF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B1F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4F7"/>
    <w:rsid w:val="00C3686D"/>
    <w:rsid w:val="00C36A9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61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6F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CF71E9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81E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6AB0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5B6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04B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4D8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246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1D36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96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66B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2CA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58D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4737E-255F-4679-9187-22B374EA9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3900</Words>
  <Characters>2224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Мирослава</cp:lastModifiedBy>
  <cp:revision>2</cp:revision>
  <cp:lastPrinted>2026-06-02T05:35:00Z</cp:lastPrinted>
  <dcterms:created xsi:type="dcterms:W3CDTF">2026-06-16T08:00:00Z</dcterms:created>
  <dcterms:modified xsi:type="dcterms:W3CDTF">2026-06-16T08:00:00Z</dcterms:modified>
</cp:coreProperties>
</file>