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0"/>
      </w:tblGrid>
      <w:tr w:rsidR="007218E1" w:rsidRPr="00800DF9" w14:paraId="65B3800A" w14:textId="77777777" w:rsidTr="00060243"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</w:tcPr>
          <w:p w14:paraId="757A3325" w14:textId="77777777" w:rsidR="007218E1" w:rsidRPr="00800DF9" w:rsidRDefault="007218E1" w:rsidP="00DB4C8F">
            <w:pPr>
              <w:tabs>
                <w:tab w:val="left" w:pos="330"/>
                <w:tab w:val="center" w:pos="4677"/>
              </w:tabs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00DF9">
              <w:rPr>
                <w:rFonts w:ascii="Times New Roman" w:hAnsi="Times New Roman"/>
                <w:noProof/>
                <w:sz w:val="24"/>
                <w:szCs w:val="24"/>
              </w:rPr>
              <w:t xml:space="preserve">Додаток </w:t>
            </w:r>
            <w:r w:rsidR="00F8361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  <w:p w14:paraId="6C090EBF" w14:textId="77777777" w:rsidR="008D1948" w:rsidRDefault="008D1948" w:rsidP="008D1948">
            <w:pPr>
              <w:tabs>
                <w:tab w:val="left" w:pos="330"/>
                <w:tab w:val="center" w:pos="4677"/>
              </w:tabs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90760">
              <w:rPr>
                <w:rFonts w:ascii="Times New Roman" w:hAnsi="Times New Roman"/>
                <w:noProof/>
                <w:sz w:val="24"/>
                <w:szCs w:val="24"/>
              </w:rPr>
              <w:t>до рішення Славутської міської ради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</w:p>
          <w:p w14:paraId="32879C6A" w14:textId="3BA9DEDB" w:rsidR="008D1948" w:rsidRPr="00490760" w:rsidRDefault="008D1948" w:rsidP="008D1948">
            <w:pPr>
              <w:tabs>
                <w:tab w:val="left" w:pos="330"/>
                <w:tab w:val="center" w:pos="4677"/>
              </w:tabs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90760">
              <w:rPr>
                <w:rFonts w:ascii="Times New Roman" w:hAnsi="Times New Roman"/>
                <w:noProof/>
                <w:sz w:val="24"/>
                <w:szCs w:val="24"/>
              </w:rPr>
              <w:t xml:space="preserve">від </w:t>
            </w:r>
            <w:r w:rsidR="008108D6">
              <w:rPr>
                <w:rFonts w:ascii="Times New Roman" w:hAnsi="Times New Roman"/>
                <w:noProof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.0</w:t>
            </w:r>
            <w:r w:rsidR="008108D6">
              <w:rPr>
                <w:rFonts w:ascii="Times New Roman" w:hAnsi="Times New Roman"/>
                <w:noProof/>
                <w:sz w:val="24"/>
                <w:szCs w:val="24"/>
              </w:rPr>
              <w:t>7</w:t>
            </w:r>
            <w:r w:rsidRPr="00490760">
              <w:rPr>
                <w:rFonts w:ascii="Times New Roman" w:hAnsi="Times New Roman"/>
                <w:noProof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F8361A">
              <w:rPr>
                <w:rFonts w:ascii="Times New Roman" w:hAnsi="Times New Roman"/>
                <w:noProof/>
                <w:sz w:val="24"/>
                <w:szCs w:val="24"/>
              </w:rPr>
              <w:t>6</w:t>
            </w:r>
            <w:r w:rsidRPr="00490760">
              <w:rPr>
                <w:rFonts w:ascii="Times New Roman" w:hAnsi="Times New Roman"/>
                <w:noProof/>
                <w:sz w:val="24"/>
                <w:szCs w:val="24"/>
              </w:rPr>
              <w:t xml:space="preserve"> року №</w:t>
            </w:r>
            <w:r w:rsidR="00A825D4">
              <w:rPr>
                <w:rFonts w:ascii="Times New Roman" w:hAnsi="Times New Roman"/>
                <w:noProof/>
                <w:sz w:val="24"/>
                <w:szCs w:val="24"/>
              </w:rPr>
              <w:t>09-</w:t>
            </w:r>
            <w:r w:rsidR="008108D6">
              <w:rPr>
                <w:rFonts w:ascii="Times New Roman" w:hAnsi="Times New Roman"/>
                <w:noProof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/202</w:t>
            </w:r>
            <w:r w:rsidR="00F8361A">
              <w:rPr>
                <w:rFonts w:ascii="Times New Roman" w:hAnsi="Times New Roman"/>
                <w:noProof/>
                <w:sz w:val="24"/>
                <w:szCs w:val="24"/>
              </w:rPr>
              <w:t>6</w:t>
            </w:r>
          </w:p>
          <w:p w14:paraId="17885F0F" w14:textId="77777777" w:rsidR="007218E1" w:rsidRPr="00800DF9" w:rsidRDefault="008D1948" w:rsidP="00F8361A">
            <w:pPr>
              <w:pStyle w:val="ShapkaDocumentu"/>
              <w:spacing w:after="0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0760">
              <w:rPr>
                <w:rFonts w:ascii="Times New Roman" w:hAnsi="Times New Roman"/>
                <w:noProof/>
                <w:sz w:val="24"/>
                <w:szCs w:val="24"/>
              </w:rPr>
              <w:t>«</w:t>
            </w:r>
            <w:r w:rsidRPr="008D194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Про встановлення ставок та пільг з</w:t>
            </w:r>
            <w:r w:rsidRPr="008D1948">
              <w:rPr>
                <w:rFonts w:ascii="Times New Roman" w:hAnsi="Times New Roman"/>
                <w:noProof/>
                <w:sz w:val="24"/>
                <w:szCs w:val="24"/>
              </w:rPr>
              <w:t>і</w:t>
            </w:r>
            <w:r w:rsidRPr="008D194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сплати земельного податку на території Славутської міської територіальної громади з 202</w:t>
            </w:r>
            <w:r w:rsidR="00F8361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7</w:t>
            </w:r>
            <w:r w:rsidRPr="008D194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року</w:t>
            </w:r>
            <w:r w:rsidRPr="008D1948">
              <w:rPr>
                <w:rFonts w:ascii="Times New Roman" w:hAnsi="Times New Roman"/>
                <w:noProof/>
                <w:sz w:val="24"/>
                <w:szCs w:val="24"/>
              </w:rPr>
              <w:t>»</w:t>
            </w:r>
          </w:p>
        </w:tc>
      </w:tr>
    </w:tbl>
    <w:p w14:paraId="3243E550" w14:textId="77777777" w:rsidR="00B25EDB" w:rsidRPr="00DA7A51" w:rsidRDefault="00B25EDB" w:rsidP="007218E1">
      <w:pPr>
        <w:pStyle w:val="ShapkaDocumentu"/>
        <w:spacing w:after="0"/>
        <w:rPr>
          <w:rFonts w:ascii="Times New Roman" w:hAnsi="Times New Roman"/>
          <w:sz w:val="24"/>
          <w:szCs w:val="24"/>
        </w:rPr>
      </w:pPr>
      <w:r w:rsidRPr="00800DF9">
        <w:rPr>
          <w:rFonts w:ascii="Times New Roman" w:hAnsi="Times New Roman"/>
          <w:sz w:val="24"/>
          <w:szCs w:val="24"/>
        </w:rPr>
        <w:br/>
      </w:r>
    </w:p>
    <w:p w14:paraId="71C0F431" w14:textId="77777777" w:rsidR="003527D7" w:rsidRPr="00DA7A51" w:rsidRDefault="00B25EDB" w:rsidP="00DD06F9">
      <w:pPr>
        <w:pStyle w:val="a4"/>
        <w:spacing w:before="0" w:after="0"/>
        <w:rPr>
          <w:rFonts w:ascii="Times New Roman" w:hAnsi="Times New Roman"/>
          <w:sz w:val="24"/>
          <w:szCs w:val="24"/>
        </w:rPr>
      </w:pPr>
      <w:r w:rsidRPr="00DA7A51">
        <w:rPr>
          <w:rFonts w:ascii="Times New Roman" w:hAnsi="Times New Roman"/>
          <w:sz w:val="24"/>
          <w:szCs w:val="24"/>
        </w:rPr>
        <w:t>ПЕРЕЛІК</w:t>
      </w:r>
      <w:r w:rsidR="00DD06F9">
        <w:rPr>
          <w:rFonts w:ascii="Times New Roman" w:hAnsi="Times New Roman"/>
          <w:sz w:val="24"/>
          <w:szCs w:val="24"/>
        </w:rPr>
        <w:t xml:space="preserve"> ПІЛЬГ</w:t>
      </w:r>
      <w:r w:rsidRPr="00DA7A51">
        <w:rPr>
          <w:rFonts w:ascii="Times New Roman" w:hAnsi="Times New Roman"/>
          <w:sz w:val="24"/>
          <w:szCs w:val="24"/>
        </w:rPr>
        <w:t>,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</w:p>
    <w:p w14:paraId="1264FC9B" w14:textId="77777777" w:rsidR="003527D7" w:rsidRPr="00DA7A51" w:rsidRDefault="00B25EDB" w:rsidP="003527D7">
      <w:pPr>
        <w:pStyle w:val="a4"/>
        <w:spacing w:before="0" w:after="0"/>
        <w:rPr>
          <w:rFonts w:ascii="Times New Roman" w:hAnsi="Times New Roman"/>
          <w:sz w:val="24"/>
          <w:szCs w:val="24"/>
        </w:rPr>
      </w:pPr>
      <w:r w:rsidRPr="00DA7A51">
        <w:rPr>
          <w:rFonts w:ascii="Times New Roman" w:hAnsi="Times New Roman"/>
          <w:sz w:val="24"/>
          <w:szCs w:val="24"/>
        </w:rPr>
        <w:t>наданих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відповідно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до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пункту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284.1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статті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284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Податкового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кодексу</w:t>
      </w:r>
    </w:p>
    <w:p w14:paraId="473B8313" w14:textId="77777777" w:rsidR="00B25EDB" w:rsidRPr="00DA7A51" w:rsidRDefault="00B25EDB" w:rsidP="003527D7">
      <w:pPr>
        <w:pStyle w:val="a4"/>
        <w:spacing w:before="0" w:after="0"/>
        <w:rPr>
          <w:rFonts w:ascii="Times New Roman" w:hAnsi="Times New Roman"/>
          <w:sz w:val="24"/>
          <w:szCs w:val="24"/>
        </w:rPr>
      </w:pPr>
      <w:r w:rsidRPr="00DA7A51">
        <w:rPr>
          <w:rFonts w:ascii="Times New Roman" w:hAnsi="Times New Roman"/>
          <w:sz w:val="24"/>
          <w:szCs w:val="24"/>
        </w:rPr>
        <w:t>України,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із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сплати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земельного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податку</w:t>
      </w:r>
      <w:r w:rsidRPr="00DA7A51">
        <w:rPr>
          <w:rFonts w:ascii="Times New Roman" w:hAnsi="Times New Roman"/>
          <w:sz w:val="24"/>
          <w:szCs w:val="24"/>
          <w:vertAlign w:val="superscript"/>
        </w:rPr>
        <w:t>1</w:t>
      </w:r>
    </w:p>
    <w:p w14:paraId="512055A7" w14:textId="77777777" w:rsidR="00B25EDB" w:rsidRPr="00B56F36" w:rsidRDefault="00B25EDB" w:rsidP="008D1948">
      <w:pPr>
        <w:pStyle w:val="a3"/>
        <w:ind w:firstLine="0"/>
        <w:jc w:val="both"/>
        <w:rPr>
          <w:rFonts w:ascii="Times New Roman" w:hAnsi="Times New Roman"/>
          <w:sz w:val="24"/>
          <w:szCs w:val="24"/>
        </w:rPr>
      </w:pPr>
      <w:r w:rsidRPr="00DA7A51">
        <w:rPr>
          <w:rFonts w:ascii="Times New Roman" w:hAnsi="Times New Roman"/>
          <w:sz w:val="24"/>
          <w:szCs w:val="24"/>
        </w:rPr>
        <w:t>Пільги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Pr="00DA7A51">
        <w:rPr>
          <w:rFonts w:ascii="Times New Roman" w:hAnsi="Times New Roman"/>
          <w:sz w:val="24"/>
          <w:szCs w:val="24"/>
        </w:rPr>
        <w:t>встановлюються</w:t>
      </w:r>
      <w:r w:rsidR="00BC6929" w:rsidRPr="00DA7A51">
        <w:rPr>
          <w:rFonts w:ascii="Times New Roman" w:hAnsi="Times New Roman"/>
          <w:sz w:val="24"/>
          <w:szCs w:val="24"/>
        </w:rPr>
        <w:t xml:space="preserve"> </w:t>
      </w:r>
      <w:r w:rsidR="008D1948" w:rsidRPr="00DA7A51">
        <w:rPr>
          <w:rFonts w:ascii="Times New Roman" w:hAnsi="Times New Roman"/>
          <w:bCs/>
          <w:sz w:val="24"/>
          <w:szCs w:val="24"/>
        </w:rPr>
        <w:t>з 202</w:t>
      </w:r>
      <w:r w:rsidR="00F8361A" w:rsidRPr="00DA7A51">
        <w:rPr>
          <w:rFonts w:ascii="Times New Roman" w:hAnsi="Times New Roman"/>
          <w:bCs/>
          <w:sz w:val="24"/>
          <w:szCs w:val="24"/>
        </w:rPr>
        <w:t>7</w:t>
      </w:r>
      <w:r w:rsidR="008D1948" w:rsidRPr="00DA7A51">
        <w:rPr>
          <w:rFonts w:ascii="Times New Roman" w:hAnsi="Times New Roman"/>
          <w:bCs/>
          <w:sz w:val="24"/>
          <w:szCs w:val="24"/>
        </w:rPr>
        <w:t xml:space="preserve"> року </w:t>
      </w:r>
      <w:r w:rsidR="00115388">
        <w:rPr>
          <w:rFonts w:ascii="Times New Roman" w:hAnsi="Times New Roman"/>
          <w:bCs/>
          <w:sz w:val="24"/>
          <w:szCs w:val="24"/>
        </w:rPr>
        <w:t xml:space="preserve">і до заміни новими (або припинення) </w:t>
      </w:r>
      <w:r w:rsidR="008D1948" w:rsidRPr="00DA7A51">
        <w:rPr>
          <w:rFonts w:ascii="Times New Roman" w:hAnsi="Times New Roman"/>
          <w:bCs/>
          <w:sz w:val="24"/>
          <w:szCs w:val="24"/>
        </w:rPr>
        <w:t>та вводяться в дію з 1 січня 20</w:t>
      </w:r>
      <w:r w:rsidR="008D1948" w:rsidRPr="008D1948">
        <w:rPr>
          <w:rFonts w:ascii="Times New Roman" w:hAnsi="Times New Roman"/>
          <w:bCs/>
          <w:sz w:val="28"/>
          <w:szCs w:val="28"/>
        </w:rPr>
        <w:t>2</w:t>
      </w:r>
      <w:r w:rsidR="00F8361A">
        <w:rPr>
          <w:rFonts w:ascii="Times New Roman" w:hAnsi="Times New Roman"/>
          <w:bCs/>
          <w:sz w:val="28"/>
          <w:szCs w:val="28"/>
        </w:rPr>
        <w:t>7</w:t>
      </w:r>
      <w:r w:rsidR="008D1948" w:rsidRPr="008D1948">
        <w:rPr>
          <w:rFonts w:ascii="Times New Roman" w:hAnsi="Times New Roman"/>
          <w:bCs/>
          <w:sz w:val="28"/>
          <w:szCs w:val="28"/>
        </w:rPr>
        <w:t xml:space="preserve"> року</w:t>
      </w:r>
      <w:r w:rsidR="008D1948" w:rsidRPr="00490760">
        <w:rPr>
          <w:rFonts w:ascii="Times New Roman" w:hAnsi="Times New Roman"/>
          <w:bCs/>
          <w:sz w:val="28"/>
          <w:szCs w:val="28"/>
        </w:rPr>
        <w:t>.</w:t>
      </w:r>
    </w:p>
    <w:p w14:paraId="6082DB21" w14:textId="77777777" w:rsidR="00B25EDB" w:rsidRPr="00B56F36" w:rsidRDefault="00B25EDB" w:rsidP="00B25EDB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  <w:r w:rsidRPr="00B56F36">
        <w:rPr>
          <w:rFonts w:ascii="Times New Roman" w:hAnsi="Times New Roman"/>
          <w:sz w:val="24"/>
          <w:szCs w:val="24"/>
        </w:rPr>
        <w:t>Адміністративно-територіальні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одиниці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або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населені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пункти,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або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території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територіальних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громад,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на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які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поширюється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дія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рішення</w:t>
      </w:r>
      <w:r w:rsidR="00BC6929"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ради: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1"/>
        <w:gridCol w:w="964"/>
        <w:gridCol w:w="3199"/>
        <w:gridCol w:w="4240"/>
      </w:tblGrid>
      <w:tr w:rsidR="00B25EDB" w:rsidRPr="00B56F36" w14:paraId="7D7DF45B" w14:textId="77777777" w:rsidTr="00DA7A51">
        <w:tc>
          <w:tcPr>
            <w:tcW w:w="503" w:type="pct"/>
            <w:vAlign w:val="center"/>
          </w:tcPr>
          <w:p w14:paraId="171D7DAC" w14:textId="77777777" w:rsidR="00B25EDB" w:rsidRPr="00DA7A51" w:rsidRDefault="00B25EDB" w:rsidP="00B25EDB">
            <w:pPr>
              <w:pStyle w:val="a3"/>
              <w:ind w:firstLine="28"/>
              <w:jc w:val="center"/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Код</w:t>
            </w:r>
            <w:r w:rsidR="00BC6929" w:rsidRPr="00DA7A51">
              <w:rPr>
                <w:rFonts w:ascii="Times New Roman" w:hAnsi="Times New Roman"/>
                <w:sz w:val="20"/>
              </w:rPr>
              <w:t xml:space="preserve"> </w:t>
            </w:r>
            <w:r w:rsidRPr="00DA7A51">
              <w:rPr>
                <w:rFonts w:ascii="Times New Roman" w:hAnsi="Times New Roman"/>
                <w:sz w:val="20"/>
              </w:rPr>
              <w:t>області</w:t>
            </w:r>
          </w:p>
        </w:tc>
        <w:tc>
          <w:tcPr>
            <w:tcW w:w="516" w:type="pct"/>
            <w:vAlign w:val="center"/>
          </w:tcPr>
          <w:p w14:paraId="616AEC8D" w14:textId="77777777" w:rsidR="00B25EDB" w:rsidRPr="00DA7A51" w:rsidRDefault="00B25EDB" w:rsidP="00B25EDB">
            <w:pPr>
              <w:pStyle w:val="a3"/>
              <w:ind w:firstLine="28"/>
              <w:jc w:val="center"/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Код</w:t>
            </w:r>
            <w:r w:rsidR="00BC6929" w:rsidRPr="00DA7A51">
              <w:rPr>
                <w:rFonts w:ascii="Times New Roman" w:hAnsi="Times New Roman"/>
                <w:sz w:val="20"/>
              </w:rPr>
              <w:t xml:space="preserve"> </w:t>
            </w:r>
            <w:r w:rsidRPr="00DA7A51">
              <w:rPr>
                <w:rFonts w:ascii="Times New Roman" w:hAnsi="Times New Roman"/>
                <w:sz w:val="20"/>
              </w:rPr>
              <w:t>району</w:t>
            </w:r>
          </w:p>
        </w:tc>
        <w:tc>
          <w:tcPr>
            <w:tcW w:w="1712" w:type="pct"/>
            <w:vAlign w:val="center"/>
          </w:tcPr>
          <w:p w14:paraId="5E01B87C" w14:textId="77777777" w:rsidR="00B25EDB" w:rsidRPr="00DA7A51" w:rsidRDefault="00064173" w:rsidP="00B25EDB">
            <w:pPr>
              <w:pStyle w:val="a3"/>
              <w:ind w:firstLine="28"/>
              <w:jc w:val="center"/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Код КАТОТТГ</w:t>
            </w:r>
          </w:p>
        </w:tc>
        <w:tc>
          <w:tcPr>
            <w:tcW w:w="2269" w:type="pct"/>
            <w:vAlign w:val="center"/>
          </w:tcPr>
          <w:p w14:paraId="030F5008" w14:textId="77777777" w:rsidR="00B25EDB" w:rsidRPr="00DA7A51" w:rsidRDefault="00064173" w:rsidP="00064173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A7A51">
              <w:rPr>
                <w:rFonts w:ascii="Times New Roman" w:hAnsi="Times New Roman"/>
                <w:sz w:val="20"/>
              </w:rPr>
              <w:t>Адміністративно-територіальні одиниці, для яких встановлені ставки</w:t>
            </w:r>
          </w:p>
        </w:tc>
      </w:tr>
      <w:tr w:rsidR="00DA7A51" w:rsidRPr="00B56F36" w14:paraId="0CDA6EB8" w14:textId="77777777" w:rsidTr="008108D6">
        <w:tc>
          <w:tcPr>
            <w:tcW w:w="503" w:type="pct"/>
            <w:vMerge w:val="restart"/>
            <w:textDirection w:val="btLr"/>
          </w:tcPr>
          <w:p w14:paraId="641442C4" w14:textId="77777777" w:rsidR="008108D6" w:rsidRDefault="008108D6" w:rsidP="008108D6">
            <w:pPr>
              <w:ind w:left="113" w:right="113"/>
              <w:rPr>
                <w:rStyle w:val="aa"/>
                <w:rFonts w:ascii="Times New Roman" w:hAnsi="Times New Roman"/>
                <w:b w:val="0"/>
                <w:sz w:val="20"/>
              </w:rPr>
            </w:pPr>
          </w:p>
          <w:p w14:paraId="785245C5" w14:textId="77777777" w:rsidR="00DA7A51" w:rsidRPr="008108D6" w:rsidRDefault="008108D6" w:rsidP="008108D6">
            <w:pPr>
              <w:ind w:left="113" w:right="113"/>
              <w:rPr>
                <w:rFonts w:ascii="Times New Roman" w:hAnsi="Times New Roman"/>
                <w:b/>
                <w:bCs/>
                <w:sz w:val="20"/>
              </w:rPr>
            </w:pPr>
            <w:r w:rsidRPr="008108D6">
              <w:rPr>
                <w:rStyle w:val="aa"/>
                <w:rFonts w:ascii="Times New Roman" w:hAnsi="Times New Roman"/>
                <w:b w:val="0"/>
                <w:sz w:val="20"/>
              </w:rPr>
              <w:t>UA68000000000099709</w:t>
            </w:r>
          </w:p>
        </w:tc>
        <w:tc>
          <w:tcPr>
            <w:tcW w:w="516" w:type="pct"/>
            <w:vMerge w:val="restart"/>
            <w:textDirection w:val="btLr"/>
          </w:tcPr>
          <w:p w14:paraId="074B9E57" w14:textId="77777777" w:rsidR="008108D6" w:rsidRDefault="008108D6" w:rsidP="008108D6">
            <w:pPr>
              <w:ind w:left="113" w:right="113"/>
              <w:jc w:val="center"/>
              <w:rPr>
                <w:rFonts w:ascii="Times New Roman" w:hAnsi="Times New Roman"/>
                <w:sz w:val="20"/>
              </w:rPr>
            </w:pPr>
          </w:p>
          <w:p w14:paraId="7B06282C" w14:textId="77777777" w:rsidR="00DA7A51" w:rsidRPr="008108D6" w:rsidRDefault="008108D6" w:rsidP="008108D6">
            <w:pPr>
              <w:ind w:left="113" w:right="113"/>
              <w:jc w:val="center"/>
              <w:rPr>
                <w:rFonts w:ascii="Times New Roman" w:hAnsi="Times New Roman"/>
                <w:bCs/>
                <w:sz w:val="20"/>
              </w:rPr>
            </w:pPr>
            <w:r w:rsidRPr="008108D6">
              <w:rPr>
                <w:rFonts w:ascii="Times New Roman" w:hAnsi="Times New Roman"/>
                <w:sz w:val="20"/>
              </w:rPr>
              <w:t>UA68060000000040570</w:t>
            </w:r>
          </w:p>
        </w:tc>
        <w:tc>
          <w:tcPr>
            <w:tcW w:w="1712" w:type="pct"/>
          </w:tcPr>
          <w:p w14:paraId="36402582" w14:textId="77777777" w:rsidR="00DA7A51" w:rsidRDefault="00DA7A51" w:rsidP="00DA7A51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55EBBA13" w14:textId="77777777" w:rsidR="00DA7A51" w:rsidRPr="00DA7A51" w:rsidRDefault="00DA7A51" w:rsidP="00DA7A51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</w:rPr>
              <w:t xml:space="preserve">           </w:t>
            </w:r>
            <w:r w:rsidRPr="00DA7A51">
              <w:rPr>
                <w:rFonts w:ascii="Times New Roman" w:hAnsi="Times New Roman"/>
                <w:sz w:val="20"/>
              </w:rPr>
              <w:t>UA68060270010040268</w:t>
            </w:r>
          </w:p>
        </w:tc>
        <w:tc>
          <w:tcPr>
            <w:tcW w:w="2269" w:type="pct"/>
          </w:tcPr>
          <w:p w14:paraId="4F4E608A" w14:textId="77777777" w:rsidR="00DA7A51" w:rsidRPr="00DA7A51" w:rsidRDefault="00DA7A51" w:rsidP="00DA7A51">
            <w:pPr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 xml:space="preserve">місто Славута у складі </w:t>
            </w:r>
            <w:proofErr w:type="spellStart"/>
            <w:r w:rsidRPr="00DA7A51">
              <w:rPr>
                <w:rFonts w:ascii="Times New Roman" w:hAnsi="Times New Roman"/>
                <w:sz w:val="20"/>
              </w:rPr>
              <w:t>Славутської</w:t>
            </w:r>
            <w:proofErr w:type="spellEnd"/>
            <w:r w:rsidRPr="00DA7A51">
              <w:rPr>
                <w:rFonts w:ascii="Times New Roman" w:hAnsi="Times New Roman"/>
                <w:sz w:val="20"/>
              </w:rPr>
              <w:t xml:space="preserve"> міської територіальної громади у Шепетівському районі у Хмельницькій області, адміністративний центр територіальної громади</w:t>
            </w:r>
          </w:p>
        </w:tc>
      </w:tr>
      <w:tr w:rsidR="00DA7A51" w:rsidRPr="00B56F36" w14:paraId="174A0D77" w14:textId="77777777" w:rsidTr="00DA7A51">
        <w:tc>
          <w:tcPr>
            <w:tcW w:w="503" w:type="pct"/>
            <w:vMerge/>
          </w:tcPr>
          <w:p w14:paraId="32D6417E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16" w:type="pct"/>
            <w:vMerge/>
          </w:tcPr>
          <w:p w14:paraId="609B3E89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712" w:type="pct"/>
          </w:tcPr>
          <w:p w14:paraId="3EBAFDB6" w14:textId="77777777" w:rsidR="00DA7A51" w:rsidRDefault="00DA7A51" w:rsidP="00DA7A51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26A41732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UA68060270020016912</w:t>
            </w:r>
          </w:p>
        </w:tc>
        <w:tc>
          <w:tcPr>
            <w:tcW w:w="2269" w:type="pct"/>
          </w:tcPr>
          <w:p w14:paraId="001A981C" w14:textId="77777777" w:rsidR="00DA7A51" w:rsidRPr="00DA7A51" w:rsidRDefault="00DA7A51" w:rsidP="00DA7A51">
            <w:pPr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 xml:space="preserve">село Варварівка у складі </w:t>
            </w:r>
            <w:proofErr w:type="spellStart"/>
            <w:r w:rsidRPr="00DA7A51">
              <w:rPr>
                <w:rFonts w:ascii="Times New Roman" w:hAnsi="Times New Roman"/>
                <w:sz w:val="20"/>
              </w:rPr>
              <w:t>Славутської</w:t>
            </w:r>
            <w:proofErr w:type="spellEnd"/>
            <w:r w:rsidRPr="00DA7A51">
              <w:rPr>
                <w:rFonts w:ascii="Times New Roman" w:hAnsi="Times New Roman"/>
                <w:sz w:val="20"/>
              </w:rPr>
              <w:t xml:space="preserve"> міської територіальної громади у Шепетівському районі у Хмельницькій області</w:t>
            </w:r>
          </w:p>
        </w:tc>
      </w:tr>
      <w:tr w:rsidR="00DA7A51" w:rsidRPr="00B56F36" w14:paraId="526D9792" w14:textId="77777777" w:rsidTr="00DA7A51">
        <w:tc>
          <w:tcPr>
            <w:tcW w:w="503" w:type="pct"/>
            <w:vMerge/>
          </w:tcPr>
          <w:p w14:paraId="0EF356EA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16" w:type="pct"/>
            <w:vMerge/>
          </w:tcPr>
          <w:p w14:paraId="285A1832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712" w:type="pct"/>
          </w:tcPr>
          <w:p w14:paraId="235F0340" w14:textId="77777777" w:rsidR="00DA7A51" w:rsidRDefault="00DA7A51" w:rsidP="00DA7A51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0F0C6613" w14:textId="77777777" w:rsidR="00DA7A51" w:rsidRPr="00DA7A51" w:rsidRDefault="00DA7A51" w:rsidP="00DA7A51">
            <w:pPr>
              <w:jc w:val="center"/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>UA68060270030097006</w:t>
            </w:r>
          </w:p>
        </w:tc>
        <w:tc>
          <w:tcPr>
            <w:tcW w:w="2269" w:type="pct"/>
          </w:tcPr>
          <w:p w14:paraId="69B4A6BD" w14:textId="77777777" w:rsidR="00DA7A51" w:rsidRPr="00DA7A51" w:rsidRDefault="00DA7A51" w:rsidP="00DA7A51">
            <w:pPr>
              <w:rPr>
                <w:rFonts w:ascii="Times New Roman" w:hAnsi="Times New Roman"/>
                <w:sz w:val="20"/>
              </w:rPr>
            </w:pPr>
            <w:r w:rsidRPr="00DA7A51">
              <w:rPr>
                <w:rFonts w:ascii="Times New Roman" w:hAnsi="Times New Roman"/>
                <w:sz w:val="20"/>
              </w:rPr>
              <w:t xml:space="preserve">село Голики у складі </w:t>
            </w:r>
            <w:proofErr w:type="spellStart"/>
            <w:r w:rsidRPr="00DA7A51">
              <w:rPr>
                <w:rFonts w:ascii="Times New Roman" w:hAnsi="Times New Roman"/>
                <w:sz w:val="20"/>
              </w:rPr>
              <w:t>Славутської</w:t>
            </w:r>
            <w:proofErr w:type="spellEnd"/>
            <w:r w:rsidRPr="00DA7A51">
              <w:rPr>
                <w:rFonts w:ascii="Times New Roman" w:hAnsi="Times New Roman"/>
                <w:sz w:val="20"/>
              </w:rPr>
              <w:t xml:space="preserve"> міської територіальної громади у Шепетівському районі у Хмельницькій області</w:t>
            </w:r>
          </w:p>
        </w:tc>
      </w:tr>
    </w:tbl>
    <w:p w14:paraId="515C9FFE" w14:textId="77777777" w:rsidR="00B25EDB" w:rsidRPr="00B56F36" w:rsidRDefault="00B25EDB" w:rsidP="00907691">
      <w:pPr>
        <w:pStyle w:val="a3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8"/>
        <w:gridCol w:w="2816"/>
      </w:tblGrid>
      <w:tr w:rsidR="003527D7" w:rsidRPr="00B56F36" w14:paraId="13C53C5F" w14:textId="77777777">
        <w:tc>
          <w:tcPr>
            <w:tcW w:w="3493" w:type="pct"/>
            <w:vAlign w:val="center"/>
          </w:tcPr>
          <w:p w14:paraId="6972B8F3" w14:textId="77777777" w:rsidR="003527D7" w:rsidRPr="00DA7A51" w:rsidRDefault="003527D7" w:rsidP="00443067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A7A51">
              <w:rPr>
                <w:rFonts w:ascii="Times New Roman" w:hAnsi="Times New Roman"/>
                <w:sz w:val="22"/>
                <w:szCs w:val="22"/>
              </w:rPr>
              <w:t>Група платників, категорія/цільове призначення земельних ділянок</w:t>
            </w:r>
          </w:p>
        </w:tc>
        <w:tc>
          <w:tcPr>
            <w:tcW w:w="1507" w:type="pct"/>
            <w:vAlign w:val="center"/>
          </w:tcPr>
          <w:p w14:paraId="712E2EC5" w14:textId="77777777" w:rsidR="003527D7" w:rsidRPr="00DA7A51" w:rsidRDefault="003527D7" w:rsidP="00443067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A7A51">
              <w:rPr>
                <w:rFonts w:ascii="Times New Roman" w:hAnsi="Times New Roman"/>
                <w:sz w:val="22"/>
                <w:szCs w:val="22"/>
              </w:rPr>
              <w:t>Розмір пільги (відсотків суми податкового зобов’язання за рік)</w:t>
            </w:r>
          </w:p>
        </w:tc>
      </w:tr>
      <w:tr w:rsidR="00B25EDB" w:rsidRPr="00B56F36" w14:paraId="19A20742" w14:textId="77777777">
        <w:tc>
          <w:tcPr>
            <w:tcW w:w="3493" w:type="pct"/>
            <w:vAlign w:val="center"/>
          </w:tcPr>
          <w:p w14:paraId="10A9C548" w14:textId="77777777" w:rsidR="00B25EDB" w:rsidRDefault="00060243" w:rsidP="008108D6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Суб’єкти господарювання</w:t>
            </w:r>
            <w:r w:rsidR="006739FD" w:rsidRPr="00DA7A51">
              <w:rPr>
                <w:rFonts w:ascii="Times New Roman" w:hAnsi="Times New Roman"/>
                <w:sz w:val="22"/>
                <w:szCs w:val="22"/>
              </w:rPr>
              <w:t>, які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108D6">
              <w:rPr>
                <w:rFonts w:ascii="Times New Roman" w:hAnsi="Times New Roman"/>
                <w:sz w:val="22"/>
                <w:szCs w:val="22"/>
              </w:rPr>
              <w:t xml:space="preserve">здійснюють діяльність на території </w:t>
            </w:r>
            <w:r w:rsidR="008D1948" w:rsidRPr="008108D6">
              <w:rPr>
                <w:rFonts w:ascii="Times New Roman" w:hAnsi="Times New Roman"/>
                <w:noProof/>
                <w:sz w:val="22"/>
                <w:szCs w:val="22"/>
              </w:rPr>
              <w:t>Славутської міської територіальної громади</w:t>
            </w:r>
            <w:r w:rsidR="006739FD" w:rsidRPr="00DA7A51">
              <w:rPr>
                <w:rFonts w:ascii="Times New Roman" w:hAnsi="Times New Roman"/>
                <w:sz w:val="22"/>
                <w:szCs w:val="22"/>
              </w:rPr>
              <w:t xml:space="preserve"> та надають </w:t>
            </w:r>
            <w:r w:rsidR="008108D6">
              <w:rPr>
                <w:rFonts w:ascii="Times New Roman" w:hAnsi="Times New Roman"/>
                <w:sz w:val="22"/>
                <w:szCs w:val="22"/>
              </w:rPr>
              <w:t xml:space="preserve">будь які з наступних </w:t>
            </w:r>
            <w:r w:rsidR="006739FD" w:rsidRPr="00DA7A51">
              <w:rPr>
                <w:rFonts w:ascii="Times New Roman" w:hAnsi="Times New Roman"/>
                <w:sz w:val="22"/>
                <w:szCs w:val="22"/>
              </w:rPr>
              <w:t>комунальн</w:t>
            </w:r>
            <w:r w:rsidR="008108D6">
              <w:rPr>
                <w:rFonts w:ascii="Times New Roman" w:hAnsi="Times New Roman"/>
                <w:sz w:val="22"/>
                <w:szCs w:val="22"/>
              </w:rPr>
              <w:t>их послуг</w:t>
            </w:r>
            <w:r w:rsidR="006739FD" w:rsidRPr="00DA7A51">
              <w:rPr>
                <w:rFonts w:ascii="Times New Roman" w:hAnsi="Times New Roman"/>
                <w:sz w:val="22"/>
                <w:szCs w:val="22"/>
              </w:rPr>
              <w:t xml:space="preserve"> населенню</w:t>
            </w:r>
            <w:r w:rsidR="008108D6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5C021A8B" w14:textId="77777777" w:rsidR="008108D6" w:rsidRDefault="008108D6" w:rsidP="008108D6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постачання теплової енергії;</w:t>
            </w:r>
          </w:p>
          <w:p w14:paraId="57C139F6" w14:textId="77777777" w:rsidR="008108D6" w:rsidRDefault="008108D6" w:rsidP="008108D6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централізоване водопостачання;</w:t>
            </w:r>
          </w:p>
          <w:p w14:paraId="2AD968B0" w14:textId="77777777" w:rsidR="008108D6" w:rsidRDefault="008108D6" w:rsidP="008108D6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060243">
              <w:rPr>
                <w:rFonts w:ascii="Times New Roman" w:hAnsi="Times New Roman"/>
                <w:sz w:val="22"/>
                <w:szCs w:val="22"/>
              </w:rPr>
              <w:t>централізоване водовідведення;</w:t>
            </w:r>
          </w:p>
          <w:p w14:paraId="7191E500" w14:textId="77777777" w:rsidR="00060243" w:rsidRPr="00DA7A51" w:rsidRDefault="00060243" w:rsidP="008108D6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поводження з побутовими відходами.</w:t>
            </w:r>
          </w:p>
        </w:tc>
        <w:tc>
          <w:tcPr>
            <w:tcW w:w="1507" w:type="pct"/>
            <w:vAlign w:val="center"/>
          </w:tcPr>
          <w:p w14:paraId="050B32A1" w14:textId="77777777" w:rsidR="00B25EDB" w:rsidRPr="00DA7A51" w:rsidRDefault="006739FD" w:rsidP="00B25EDB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A7A51">
              <w:rPr>
                <w:rFonts w:ascii="Times New Roman" w:hAnsi="Times New Roman"/>
                <w:sz w:val="22"/>
                <w:szCs w:val="22"/>
                <w:lang w:val="ru-RU"/>
              </w:rPr>
              <w:t>100%</w:t>
            </w:r>
          </w:p>
        </w:tc>
      </w:tr>
      <w:tr w:rsidR="006739FD" w:rsidRPr="00B56F36" w14:paraId="644C02A4" w14:textId="77777777">
        <w:tc>
          <w:tcPr>
            <w:tcW w:w="3493" w:type="pct"/>
            <w:vAlign w:val="center"/>
          </w:tcPr>
          <w:p w14:paraId="77FD2E5D" w14:textId="77777777" w:rsidR="006739FD" w:rsidRPr="00DA7A51" w:rsidRDefault="006739FD" w:rsidP="007218E1">
            <w:pPr>
              <w:pStyle w:val="a3"/>
              <w:spacing w:after="12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A7A51">
              <w:rPr>
                <w:rFonts w:ascii="Times New Roman" w:hAnsi="Times New Roman"/>
                <w:sz w:val="22"/>
                <w:szCs w:val="22"/>
              </w:rPr>
              <w:t xml:space="preserve">Підприємства, які знаходяться у власності </w:t>
            </w:r>
            <w:r w:rsidR="008D1948" w:rsidRPr="00DA7A51">
              <w:rPr>
                <w:rFonts w:ascii="Times New Roman" w:hAnsi="Times New Roman"/>
                <w:noProof/>
                <w:sz w:val="22"/>
                <w:szCs w:val="22"/>
              </w:rPr>
              <w:t>Славутської міської територіальної громади</w:t>
            </w:r>
            <w:r w:rsidR="008D1948" w:rsidRPr="00DA7A5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7A51">
              <w:rPr>
                <w:rFonts w:ascii="Times New Roman" w:hAnsi="Times New Roman"/>
                <w:sz w:val="22"/>
                <w:szCs w:val="22"/>
              </w:rPr>
              <w:t xml:space="preserve">та мають у постійному користуванні землі </w:t>
            </w:r>
            <w:r w:rsidR="00B2100A" w:rsidRPr="00DA7A51">
              <w:rPr>
                <w:rFonts w:ascii="Times New Roman" w:hAnsi="Times New Roman"/>
                <w:sz w:val="22"/>
                <w:szCs w:val="22"/>
              </w:rPr>
              <w:t xml:space="preserve">для розміщення </w:t>
            </w:r>
            <w:r w:rsidRPr="00DA7A51">
              <w:rPr>
                <w:rFonts w:ascii="Times New Roman" w:hAnsi="Times New Roman"/>
                <w:sz w:val="22"/>
                <w:szCs w:val="22"/>
              </w:rPr>
              <w:t>індустріальних парків</w:t>
            </w:r>
          </w:p>
        </w:tc>
        <w:tc>
          <w:tcPr>
            <w:tcW w:w="1507" w:type="pct"/>
            <w:vAlign w:val="center"/>
          </w:tcPr>
          <w:p w14:paraId="46E89940" w14:textId="77777777" w:rsidR="006739FD" w:rsidRPr="00DA7A51" w:rsidRDefault="006739FD" w:rsidP="00B25EDB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A7A51">
              <w:rPr>
                <w:rFonts w:ascii="Times New Roman" w:hAnsi="Times New Roman"/>
                <w:sz w:val="22"/>
                <w:szCs w:val="22"/>
                <w:lang w:val="ru-RU"/>
              </w:rPr>
              <w:t>100%</w:t>
            </w:r>
          </w:p>
        </w:tc>
      </w:tr>
    </w:tbl>
    <w:p w14:paraId="530E37FA" w14:textId="77777777" w:rsidR="003527D7" w:rsidRPr="00907691" w:rsidRDefault="003527D7" w:rsidP="00907691">
      <w:pPr>
        <w:pStyle w:val="a3"/>
        <w:ind w:firstLine="0"/>
        <w:jc w:val="both"/>
        <w:rPr>
          <w:rFonts w:ascii="Times New Roman" w:hAnsi="Times New Roman"/>
          <w:sz w:val="24"/>
          <w:szCs w:val="24"/>
          <w:vertAlign w:val="superscript"/>
        </w:rPr>
      </w:pPr>
    </w:p>
    <w:p w14:paraId="638648F6" w14:textId="77777777" w:rsidR="00B25EDB" w:rsidRDefault="00B25EDB" w:rsidP="00B25EDB">
      <w:pPr>
        <w:pStyle w:val="a3"/>
        <w:jc w:val="both"/>
        <w:rPr>
          <w:rFonts w:ascii="Times New Roman" w:hAnsi="Times New Roman"/>
          <w:sz w:val="20"/>
        </w:rPr>
      </w:pPr>
      <w:r w:rsidRPr="00BC6929">
        <w:rPr>
          <w:rFonts w:ascii="Times New Roman" w:hAnsi="Times New Roman"/>
          <w:sz w:val="20"/>
          <w:vertAlign w:val="superscript"/>
        </w:rPr>
        <w:t>1</w:t>
      </w:r>
      <w:r w:rsidR="00BC6929">
        <w:rPr>
          <w:rFonts w:ascii="Times New Roman" w:hAnsi="Times New Roman"/>
          <w:sz w:val="20"/>
          <w:vertAlign w:val="superscript"/>
        </w:rPr>
        <w:t xml:space="preserve"> </w:t>
      </w:r>
      <w:r w:rsidRPr="00BC6929">
        <w:rPr>
          <w:rFonts w:ascii="Times New Roman" w:hAnsi="Times New Roman"/>
          <w:sz w:val="20"/>
        </w:rPr>
        <w:t>Пільги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визначаються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з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урахуванням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норм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підпункту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12.3.7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пункту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12.3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статті</w:t>
      </w:r>
      <w:r w:rsidR="00BC6929" w:rsidRPr="000F0A70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12,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пункту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30.2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статті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30,</w:t>
      </w:r>
      <w:r w:rsidR="00BC6929">
        <w:rPr>
          <w:rFonts w:ascii="Times New Roman" w:hAnsi="Times New Roman"/>
          <w:sz w:val="20"/>
        </w:rPr>
        <w:t xml:space="preserve"> </w:t>
      </w:r>
      <w:r w:rsidR="000F0A70">
        <w:rPr>
          <w:rFonts w:ascii="Times New Roman" w:hAnsi="Times New Roman"/>
          <w:sz w:val="20"/>
        </w:rPr>
        <w:t xml:space="preserve">додатково до визначених згідно </w:t>
      </w:r>
      <w:r w:rsidRPr="00BC6929">
        <w:rPr>
          <w:rFonts w:ascii="Times New Roman" w:hAnsi="Times New Roman"/>
          <w:sz w:val="20"/>
        </w:rPr>
        <w:t>статей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281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і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282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Податкового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кодексу</w:t>
      </w:r>
      <w:r w:rsidR="00BC6929"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України.</w:t>
      </w:r>
    </w:p>
    <w:p w14:paraId="5E51D580" w14:textId="77777777" w:rsidR="007218E1" w:rsidRPr="000F0A70" w:rsidRDefault="007218E1" w:rsidP="00907691">
      <w:pPr>
        <w:pStyle w:val="a3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478769B" w14:textId="77777777" w:rsidR="007218E1" w:rsidRPr="008D1948" w:rsidRDefault="008D1948" w:rsidP="008D1948">
      <w:pPr>
        <w:pStyle w:val="a3"/>
        <w:jc w:val="both"/>
        <w:rPr>
          <w:rFonts w:ascii="Times New Roman" w:hAnsi="Times New Roman"/>
          <w:sz w:val="25"/>
          <w:szCs w:val="25"/>
          <w:lang w:val="ru-RU"/>
        </w:rPr>
      </w:pPr>
      <w:r w:rsidRPr="00524F57">
        <w:rPr>
          <w:rFonts w:ascii="Times New Roman" w:hAnsi="Times New Roman"/>
          <w:sz w:val="25"/>
          <w:szCs w:val="25"/>
        </w:rPr>
        <w:t>Секретар</w:t>
      </w:r>
      <w:r w:rsidR="00EF2CF5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="00EF2CF5">
        <w:rPr>
          <w:rFonts w:ascii="Times New Roman" w:hAnsi="Times New Roman"/>
          <w:sz w:val="25"/>
          <w:szCs w:val="25"/>
        </w:rPr>
        <w:t>Славутської</w:t>
      </w:r>
      <w:proofErr w:type="spellEnd"/>
      <w:r w:rsidR="00EF2CF5">
        <w:rPr>
          <w:rFonts w:ascii="Times New Roman" w:hAnsi="Times New Roman"/>
          <w:sz w:val="25"/>
          <w:szCs w:val="25"/>
        </w:rPr>
        <w:t xml:space="preserve"> </w:t>
      </w:r>
      <w:r w:rsidRPr="00524F57">
        <w:rPr>
          <w:rFonts w:ascii="Times New Roman" w:hAnsi="Times New Roman"/>
          <w:sz w:val="25"/>
          <w:szCs w:val="25"/>
        </w:rPr>
        <w:t>міської ради</w:t>
      </w:r>
      <w:r w:rsidR="00EF2CF5">
        <w:rPr>
          <w:rFonts w:ascii="Times New Roman" w:hAnsi="Times New Roman"/>
          <w:sz w:val="25"/>
          <w:szCs w:val="25"/>
        </w:rPr>
        <w:t xml:space="preserve">  </w:t>
      </w:r>
      <w:r w:rsidRPr="00524F57">
        <w:rPr>
          <w:rFonts w:ascii="Times New Roman" w:hAnsi="Times New Roman"/>
          <w:sz w:val="25"/>
          <w:szCs w:val="25"/>
        </w:rPr>
        <w:tab/>
      </w:r>
      <w:r w:rsidRPr="00524F57">
        <w:rPr>
          <w:rFonts w:ascii="Times New Roman" w:hAnsi="Times New Roman"/>
          <w:sz w:val="25"/>
          <w:szCs w:val="25"/>
        </w:rPr>
        <w:tab/>
      </w:r>
      <w:r w:rsidRPr="00524F57">
        <w:rPr>
          <w:rFonts w:ascii="Times New Roman" w:hAnsi="Times New Roman"/>
          <w:sz w:val="25"/>
          <w:szCs w:val="25"/>
        </w:rPr>
        <w:tab/>
        <w:t>С</w:t>
      </w:r>
      <w:r w:rsidR="00F31A7B">
        <w:rPr>
          <w:rFonts w:ascii="Times New Roman" w:hAnsi="Times New Roman"/>
          <w:sz w:val="25"/>
          <w:szCs w:val="25"/>
        </w:rPr>
        <w:t>вітлана ФЕДОРЧУК</w:t>
      </w:r>
    </w:p>
    <w:sectPr w:rsidR="007218E1" w:rsidRPr="008D1948" w:rsidSect="004735E8">
      <w:pgSz w:w="11906" w:h="16838"/>
      <w:pgMar w:top="1021" w:right="1021" w:bottom="102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EDB"/>
    <w:rsid w:val="00060243"/>
    <w:rsid w:val="00064173"/>
    <w:rsid w:val="000D636B"/>
    <w:rsid w:val="000F0A70"/>
    <w:rsid w:val="00115388"/>
    <w:rsid w:val="001475BD"/>
    <w:rsid w:val="001B1F6F"/>
    <w:rsid w:val="002F2265"/>
    <w:rsid w:val="003527D7"/>
    <w:rsid w:val="00352D78"/>
    <w:rsid w:val="00443067"/>
    <w:rsid w:val="004735E8"/>
    <w:rsid w:val="004C3447"/>
    <w:rsid w:val="004D3F82"/>
    <w:rsid w:val="00510620"/>
    <w:rsid w:val="00531050"/>
    <w:rsid w:val="00595A57"/>
    <w:rsid w:val="006739FD"/>
    <w:rsid w:val="006D187F"/>
    <w:rsid w:val="007218E1"/>
    <w:rsid w:val="007F2A2D"/>
    <w:rsid w:val="00800DF9"/>
    <w:rsid w:val="008108D6"/>
    <w:rsid w:val="008D1948"/>
    <w:rsid w:val="00907691"/>
    <w:rsid w:val="009250BE"/>
    <w:rsid w:val="009410F8"/>
    <w:rsid w:val="009B0B59"/>
    <w:rsid w:val="00A26797"/>
    <w:rsid w:val="00A825D4"/>
    <w:rsid w:val="00AF0B8B"/>
    <w:rsid w:val="00B2100A"/>
    <w:rsid w:val="00B25EDB"/>
    <w:rsid w:val="00B51014"/>
    <w:rsid w:val="00B56F36"/>
    <w:rsid w:val="00BC6929"/>
    <w:rsid w:val="00BD6084"/>
    <w:rsid w:val="00BD67B6"/>
    <w:rsid w:val="00BF7265"/>
    <w:rsid w:val="00CD5800"/>
    <w:rsid w:val="00D0780D"/>
    <w:rsid w:val="00DA7A51"/>
    <w:rsid w:val="00DB18EC"/>
    <w:rsid w:val="00DB4C8F"/>
    <w:rsid w:val="00DD06F9"/>
    <w:rsid w:val="00EF2CF5"/>
    <w:rsid w:val="00F31A7B"/>
    <w:rsid w:val="00F63AE0"/>
    <w:rsid w:val="00F8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93809"/>
  <w15:chartTrackingRefBased/>
  <w15:docId w15:val="{8D77D3A2-4163-4801-BAA7-CEF9B0CE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5EDB"/>
    <w:rPr>
      <w:rFonts w:ascii="Antiqua" w:eastAsia="Times New Roman" w:hAnsi="Antiqua"/>
      <w:sz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25EDB"/>
    <w:pPr>
      <w:keepNext/>
      <w:spacing w:before="120"/>
      <w:ind w:left="567"/>
      <w:outlineLvl w:val="2"/>
    </w:pPr>
    <w:rPr>
      <w:b/>
      <w:i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B25EDB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customStyle="1" w:styleId="a3">
    <w:name w:val="Нормальний текст"/>
    <w:basedOn w:val="a"/>
    <w:rsid w:val="00B25EDB"/>
    <w:pPr>
      <w:spacing w:before="120"/>
      <w:ind w:firstLine="567"/>
    </w:pPr>
  </w:style>
  <w:style w:type="paragraph" w:customStyle="1" w:styleId="a4">
    <w:name w:val="Назва документа"/>
    <w:basedOn w:val="a"/>
    <w:next w:val="a3"/>
    <w:rsid w:val="00B25EDB"/>
    <w:pPr>
      <w:keepNext/>
      <w:keepLines/>
      <w:spacing w:before="240" w:after="240"/>
      <w:jc w:val="center"/>
    </w:pPr>
    <w:rPr>
      <w:b/>
    </w:rPr>
  </w:style>
  <w:style w:type="paragraph" w:customStyle="1" w:styleId="ShapkaDocumentu">
    <w:name w:val="Shapka Documentu"/>
    <w:basedOn w:val="a"/>
    <w:rsid w:val="00B25EDB"/>
    <w:pPr>
      <w:keepNext/>
      <w:keepLines/>
      <w:spacing w:after="240"/>
      <w:ind w:left="3969"/>
      <w:jc w:val="center"/>
    </w:pPr>
  </w:style>
  <w:style w:type="table" w:styleId="a5">
    <w:name w:val="Table Grid"/>
    <w:basedOn w:val="a1"/>
    <w:uiPriority w:val="39"/>
    <w:rsid w:val="00721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B4C8F"/>
    <w:rPr>
      <w:rFonts w:ascii="Segoe UI" w:hAnsi="Segoe UI"/>
      <w:sz w:val="18"/>
      <w:szCs w:val="18"/>
      <w:lang w:val="x-none"/>
    </w:rPr>
  </w:style>
  <w:style w:type="character" w:customStyle="1" w:styleId="a7">
    <w:name w:val="Текст у виносці Знак"/>
    <w:link w:val="a6"/>
    <w:uiPriority w:val="99"/>
    <w:semiHidden/>
    <w:rsid w:val="00DB4C8F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rsid w:val="008D1948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val="ru-RU" w:eastAsia="x-none"/>
    </w:rPr>
  </w:style>
  <w:style w:type="character" w:customStyle="1" w:styleId="a9">
    <w:name w:val="Верхній колонтитул Знак"/>
    <w:link w:val="a8"/>
    <w:rsid w:val="008D1948"/>
    <w:rPr>
      <w:rFonts w:eastAsia="Times New Roman"/>
      <w:sz w:val="22"/>
      <w:szCs w:val="22"/>
      <w:lang w:val="ru-RU"/>
    </w:rPr>
  </w:style>
  <w:style w:type="character" w:styleId="aa">
    <w:name w:val="Strong"/>
    <w:uiPriority w:val="22"/>
    <w:qFormat/>
    <w:rsid w:val="008108D6"/>
    <w:rPr>
      <w:b/>
      <w:bCs/>
    </w:rPr>
  </w:style>
  <w:style w:type="character" w:styleId="ab">
    <w:name w:val="Hyperlink"/>
    <w:uiPriority w:val="99"/>
    <w:semiHidden/>
    <w:unhideWhenUsed/>
    <w:rsid w:val="00810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9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1295</Words>
  <Characters>739</Characters>
  <Application>Microsoft Office Word</Application>
  <DocSecurity>0</DocSecurity>
  <Lines>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Олександр Леськов</dc:creator>
  <cp:keywords/>
  <cp:lastModifiedBy>Дмитро</cp:lastModifiedBy>
  <cp:revision>2</cp:revision>
  <cp:lastPrinted>2026-07-14T12:35:00Z</cp:lastPrinted>
  <dcterms:created xsi:type="dcterms:W3CDTF">2026-07-14T12:35:00Z</dcterms:created>
  <dcterms:modified xsi:type="dcterms:W3CDTF">2026-07-14T12:35:00Z</dcterms:modified>
</cp:coreProperties>
</file>