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79E" w:rsidRPr="00C4579E" w:rsidRDefault="00C4579E" w:rsidP="00C4579E">
      <w:pPr>
        <w:suppressAutoHyphens/>
        <w:ind w:left="4248"/>
        <w:rPr>
          <w:noProof/>
          <w:sz w:val="28"/>
          <w:szCs w:val="36"/>
        </w:rPr>
      </w:pPr>
      <w:r w:rsidRPr="00C4579E">
        <w:rPr>
          <w:noProof/>
          <w:sz w:val="28"/>
          <w:szCs w:val="36"/>
        </w:rPr>
        <w:t>Додаток до рішення Славутської міської ради №2</w:t>
      </w:r>
      <w:r>
        <w:rPr>
          <w:noProof/>
          <w:sz w:val="28"/>
          <w:szCs w:val="36"/>
        </w:rPr>
        <w:t>3</w:t>
      </w:r>
      <w:r w:rsidRPr="00C4579E">
        <w:rPr>
          <w:noProof/>
          <w:sz w:val="28"/>
          <w:szCs w:val="36"/>
        </w:rPr>
        <w:t>-50/2025 від 12 вересня 2025 р</w:t>
      </w:r>
    </w:p>
    <w:p w:rsidR="00C4579E" w:rsidRPr="00C4579E" w:rsidRDefault="00C4579E" w:rsidP="00C4579E">
      <w:pPr>
        <w:suppressAutoHyphens/>
        <w:rPr>
          <w:b/>
          <w:noProof/>
          <w:sz w:val="28"/>
          <w:szCs w:val="36"/>
        </w:rPr>
      </w:pPr>
    </w:p>
    <w:p w:rsidR="00440FBE" w:rsidRPr="00440FBE" w:rsidRDefault="00440FBE" w:rsidP="00440FBE"/>
    <w:p w:rsidR="00440FBE" w:rsidRPr="00440FBE" w:rsidRDefault="00440FBE" w:rsidP="00440FBE">
      <w:bookmarkStart w:id="0" w:name="_GoBack"/>
      <w:bookmarkEnd w:id="0"/>
    </w:p>
    <w:p w:rsidR="00D74BD0" w:rsidRPr="004605F5" w:rsidRDefault="00D74BD0">
      <w:pPr>
        <w:pStyle w:val="1"/>
        <w:rPr>
          <w:color w:val="000000"/>
          <w:sz w:val="32"/>
          <w:szCs w:val="32"/>
        </w:rPr>
      </w:pPr>
      <w:r w:rsidRPr="004605F5">
        <w:rPr>
          <w:color w:val="000000"/>
          <w:sz w:val="32"/>
          <w:szCs w:val="32"/>
        </w:rPr>
        <w:t>ПРОГРАМА</w:t>
      </w:r>
    </w:p>
    <w:p w:rsidR="00162510" w:rsidRDefault="00D74BD0" w:rsidP="00E77A77">
      <w:pPr>
        <w:pStyle w:val="a3"/>
        <w:rPr>
          <w:b/>
          <w:color w:val="000000"/>
          <w:sz w:val="32"/>
          <w:szCs w:val="32"/>
        </w:rPr>
      </w:pPr>
      <w:r w:rsidRPr="004605F5">
        <w:rPr>
          <w:b/>
          <w:color w:val="000000"/>
          <w:sz w:val="32"/>
          <w:szCs w:val="32"/>
        </w:rPr>
        <w:t xml:space="preserve">забезпечення безпеки перебування людей на водних об’єктах </w:t>
      </w:r>
      <w:r w:rsidR="00162510">
        <w:rPr>
          <w:b/>
          <w:color w:val="000000"/>
          <w:sz w:val="32"/>
          <w:szCs w:val="32"/>
        </w:rPr>
        <w:t>Славутської міської територіальної громади</w:t>
      </w:r>
      <w:r w:rsidR="00E77A77">
        <w:rPr>
          <w:b/>
          <w:color w:val="000000"/>
          <w:sz w:val="32"/>
          <w:szCs w:val="32"/>
        </w:rPr>
        <w:t xml:space="preserve"> на </w:t>
      </w:r>
    </w:p>
    <w:p w:rsidR="00E77A77" w:rsidRPr="004605F5" w:rsidRDefault="00E77A77" w:rsidP="00E77A77">
      <w:pPr>
        <w:pStyle w:val="a3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202</w:t>
      </w:r>
      <w:r w:rsidR="006704F5">
        <w:rPr>
          <w:b/>
          <w:color w:val="000000"/>
          <w:sz w:val="32"/>
          <w:szCs w:val="32"/>
        </w:rPr>
        <w:t>6</w:t>
      </w:r>
      <w:r>
        <w:rPr>
          <w:b/>
          <w:color w:val="000000"/>
          <w:sz w:val="32"/>
          <w:szCs w:val="32"/>
        </w:rPr>
        <w:t>-202</w:t>
      </w:r>
      <w:r w:rsidR="006704F5">
        <w:rPr>
          <w:b/>
          <w:color w:val="000000"/>
          <w:sz w:val="32"/>
          <w:szCs w:val="32"/>
        </w:rPr>
        <w:t>8</w:t>
      </w:r>
      <w:r w:rsidRPr="004605F5">
        <w:rPr>
          <w:b/>
          <w:color w:val="000000"/>
          <w:sz w:val="32"/>
          <w:szCs w:val="32"/>
        </w:rPr>
        <w:t xml:space="preserve"> рок</w:t>
      </w:r>
      <w:r>
        <w:rPr>
          <w:b/>
          <w:color w:val="000000"/>
          <w:sz w:val="32"/>
          <w:szCs w:val="32"/>
        </w:rPr>
        <w:t>и</w:t>
      </w:r>
      <w:r w:rsidR="00052285">
        <w:rPr>
          <w:b/>
          <w:color w:val="000000"/>
          <w:sz w:val="32"/>
          <w:szCs w:val="32"/>
        </w:rPr>
        <w:t xml:space="preserve"> </w:t>
      </w:r>
      <w:r w:rsidR="00052285" w:rsidRPr="00052285">
        <w:rPr>
          <w:color w:val="000000"/>
          <w:sz w:val="32"/>
          <w:szCs w:val="32"/>
        </w:rPr>
        <w:t>(далі по тексту – Програма).</w:t>
      </w:r>
    </w:p>
    <w:p w:rsidR="00D74BD0" w:rsidRDefault="00E77A77">
      <w:pP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 </w:t>
      </w:r>
      <w:r w:rsidR="00D74BD0">
        <w:rPr>
          <w:b/>
          <w:color w:val="000000"/>
          <w:shd w:val="clear" w:color="auto" w:fill="FFFFFF"/>
        </w:rPr>
        <w:t> </w:t>
      </w:r>
    </w:p>
    <w:p w:rsidR="00D74BD0" w:rsidRPr="004605F5" w:rsidRDefault="00D74BD0" w:rsidP="00EA4487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1. Загальні положення</w:t>
      </w:r>
    </w:p>
    <w:p w:rsidR="00D74BD0" w:rsidRPr="004605F5" w:rsidRDefault="00D74BD0" w:rsidP="004605F5">
      <w:pPr>
        <w:pStyle w:val="a3"/>
        <w:jc w:val="both"/>
        <w:rPr>
          <w:b/>
          <w:color w:val="000000"/>
          <w:sz w:val="28"/>
          <w:szCs w:val="28"/>
        </w:rPr>
      </w:pPr>
      <w:r w:rsidRPr="004605F5">
        <w:rPr>
          <w:rStyle w:val="apple-converted-space"/>
          <w:color w:val="000000"/>
          <w:sz w:val="28"/>
          <w:szCs w:val="28"/>
        </w:rPr>
        <w:t xml:space="preserve">         </w:t>
      </w:r>
      <w:r w:rsidR="00B34B71">
        <w:rPr>
          <w:rStyle w:val="apple-converted-space"/>
          <w:color w:val="000000"/>
          <w:sz w:val="28"/>
          <w:szCs w:val="28"/>
        </w:rPr>
        <w:t>Пр</w:t>
      </w:r>
      <w:r w:rsidR="00675CFE">
        <w:rPr>
          <w:color w:val="000000"/>
          <w:sz w:val="28"/>
          <w:szCs w:val="28"/>
        </w:rPr>
        <w:t>ограма</w:t>
      </w:r>
      <w:r w:rsidRPr="004605F5">
        <w:rPr>
          <w:color w:val="000000"/>
          <w:sz w:val="28"/>
          <w:szCs w:val="28"/>
        </w:rPr>
        <w:t xml:space="preserve"> забезпечення безпеки</w:t>
      </w:r>
      <w:r w:rsidR="00675CFE">
        <w:rPr>
          <w:color w:val="000000"/>
          <w:sz w:val="28"/>
          <w:szCs w:val="28"/>
        </w:rPr>
        <w:t xml:space="preserve"> перебування</w:t>
      </w:r>
      <w:r w:rsidRPr="004605F5">
        <w:rPr>
          <w:color w:val="000000"/>
          <w:sz w:val="28"/>
          <w:szCs w:val="28"/>
        </w:rPr>
        <w:t xml:space="preserve"> людей на водних об’єктах, як територіях, що підлягають постійному та обов’язковому обслуговуванню комунальною установою </w:t>
      </w:r>
      <w:r w:rsidR="007471D0">
        <w:rPr>
          <w:color w:val="000000"/>
          <w:sz w:val="28"/>
          <w:szCs w:val="28"/>
        </w:rPr>
        <w:t>«</w:t>
      </w:r>
      <w:r w:rsidRPr="004605F5">
        <w:rPr>
          <w:color w:val="000000"/>
          <w:sz w:val="28"/>
          <w:szCs w:val="28"/>
        </w:rPr>
        <w:t>Славутська міська рятувально-водолазна служба</w:t>
      </w:r>
      <w:r w:rsidR="007471D0">
        <w:rPr>
          <w:color w:val="000000"/>
          <w:sz w:val="28"/>
          <w:szCs w:val="28"/>
        </w:rPr>
        <w:t>»</w:t>
      </w:r>
      <w:r w:rsidRPr="004605F5">
        <w:rPr>
          <w:color w:val="000000"/>
          <w:sz w:val="28"/>
          <w:szCs w:val="28"/>
        </w:rPr>
        <w:t>,  фу</w:t>
      </w:r>
      <w:r w:rsidR="00FC4A9A" w:rsidRPr="004605F5">
        <w:rPr>
          <w:color w:val="000000"/>
          <w:sz w:val="28"/>
          <w:szCs w:val="28"/>
        </w:rPr>
        <w:t>нкціонує з метою  з</w:t>
      </w:r>
      <w:r w:rsidR="009A6C98" w:rsidRPr="004605F5">
        <w:rPr>
          <w:color w:val="000000"/>
          <w:sz w:val="28"/>
          <w:szCs w:val="28"/>
        </w:rPr>
        <w:t xml:space="preserve">абезпечення безпеки перебування </w:t>
      </w:r>
      <w:r w:rsidR="00FC4A9A" w:rsidRPr="004605F5">
        <w:rPr>
          <w:color w:val="000000"/>
          <w:sz w:val="28"/>
          <w:szCs w:val="28"/>
        </w:rPr>
        <w:t xml:space="preserve">людей на водних об’єктах </w:t>
      </w:r>
      <w:r w:rsidR="00162510">
        <w:rPr>
          <w:color w:val="000000"/>
          <w:sz w:val="28"/>
          <w:szCs w:val="28"/>
        </w:rPr>
        <w:t>Славутської міської ТГ</w:t>
      </w:r>
      <w:r w:rsidR="00FC4A9A" w:rsidRPr="004605F5">
        <w:rPr>
          <w:color w:val="000000"/>
          <w:sz w:val="28"/>
          <w:szCs w:val="28"/>
        </w:rPr>
        <w:t>, ліквідації наслідків надзвичайних ситуаці</w:t>
      </w:r>
      <w:r w:rsidR="00E77A77">
        <w:rPr>
          <w:color w:val="000000"/>
          <w:sz w:val="28"/>
          <w:szCs w:val="28"/>
        </w:rPr>
        <w:t>й</w:t>
      </w:r>
      <w:r w:rsidR="00FC4A9A" w:rsidRPr="004605F5">
        <w:rPr>
          <w:color w:val="000000"/>
          <w:sz w:val="28"/>
          <w:szCs w:val="28"/>
        </w:rPr>
        <w:t xml:space="preserve"> на воді.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         З огляду на кількість нещасних випадків на водних об’єктах </w:t>
      </w:r>
      <w:r w:rsidR="00162510">
        <w:rPr>
          <w:color w:val="000000"/>
          <w:sz w:val="28"/>
          <w:szCs w:val="28"/>
          <w:shd w:val="clear" w:color="auto" w:fill="FFFFFF"/>
        </w:rPr>
        <w:t>Славутської міської ТГ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, </w:t>
      </w:r>
      <w:r w:rsidR="00E77A77">
        <w:rPr>
          <w:color w:val="000000"/>
          <w:sz w:val="28"/>
          <w:szCs w:val="28"/>
          <w:shd w:val="clear" w:color="auto" w:fill="FFFFFF"/>
        </w:rPr>
        <w:t xml:space="preserve">установа забезпечує </w:t>
      </w:r>
      <w:r w:rsidRPr="004605F5">
        <w:rPr>
          <w:color w:val="000000"/>
          <w:sz w:val="28"/>
          <w:szCs w:val="28"/>
          <w:shd w:val="clear" w:color="auto" w:fill="FFFFFF"/>
        </w:rPr>
        <w:t>ефективн</w:t>
      </w:r>
      <w:r w:rsidR="00675CFE">
        <w:rPr>
          <w:color w:val="000000"/>
          <w:sz w:val="28"/>
          <w:szCs w:val="28"/>
          <w:shd w:val="clear" w:color="auto" w:fill="FFFFFF"/>
        </w:rPr>
        <w:t>ість діяльності цієї програми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та відповідних служб у сфері здійснення запобіжних та профіл</w:t>
      </w:r>
      <w:r w:rsidR="00FC4A9A" w:rsidRPr="004605F5">
        <w:rPr>
          <w:color w:val="000000"/>
          <w:sz w:val="28"/>
          <w:szCs w:val="28"/>
          <w:shd w:val="clear" w:color="auto" w:fill="FFFFFF"/>
        </w:rPr>
        <w:t>актичних заходів</w:t>
      </w:r>
      <w:r w:rsidRPr="004605F5">
        <w:rPr>
          <w:color w:val="000000"/>
          <w:sz w:val="28"/>
          <w:szCs w:val="28"/>
          <w:shd w:val="clear" w:color="auto" w:fill="FFFFFF"/>
        </w:rPr>
        <w:t>.</w:t>
      </w:r>
    </w:p>
    <w:p w:rsidR="00D74BD0" w:rsidRPr="004605F5" w:rsidRDefault="00675CFE" w:rsidP="006C0C59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ab/>
        <w:t>Для більш дієвого виконання програми с</w:t>
      </w:r>
      <w:r w:rsidR="000567AC" w:rsidRPr="004605F5">
        <w:rPr>
          <w:color w:val="000000"/>
          <w:sz w:val="28"/>
          <w:szCs w:val="28"/>
          <w:shd w:val="clear" w:color="auto" w:fill="FFFFFF"/>
        </w:rPr>
        <w:t>лужба потребує оновлення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технічни</w:t>
      </w:r>
      <w:r w:rsidR="00E77A77">
        <w:rPr>
          <w:color w:val="000000"/>
          <w:sz w:val="28"/>
          <w:szCs w:val="28"/>
          <w:shd w:val="clear" w:color="auto" w:fill="FFFFFF"/>
        </w:rPr>
        <w:t>х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засоб</w:t>
      </w:r>
      <w:r w:rsidR="00E77A77">
        <w:rPr>
          <w:color w:val="000000"/>
          <w:sz w:val="28"/>
          <w:szCs w:val="28"/>
          <w:shd w:val="clear" w:color="auto" w:fill="FFFFFF"/>
        </w:rPr>
        <w:t>ів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для проведення пошуково-рятув</w:t>
      </w:r>
      <w:r w:rsidR="009A6C98" w:rsidRPr="004605F5">
        <w:rPr>
          <w:color w:val="000000"/>
          <w:sz w:val="28"/>
          <w:szCs w:val="28"/>
          <w:shd w:val="clear" w:color="auto" w:fill="FFFFFF"/>
        </w:rPr>
        <w:t>альних робіт,</w:t>
      </w:r>
      <w:r w:rsidR="00EE2CF3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E77A77">
        <w:rPr>
          <w:color w:val="000000"/>
          <w:sz w:val="28"/>
          <w:szCs w:val="28"/>
          <w:shd w:val="clear" w:color="auto" w:fill="FFFFFF"/>
        </w:rPr>
        <w:t xml:space="preserve">обладнання </w:t>
      </w:r>
      <w:r w:rsidR="00D74BD0" w:rsidRPr="004605F5">
        <w:rPr>
          <w:color w:val="000000"/>
          <w:sz w:val="28"/>
          <w:szCs w:val="28"/>
          <w:shd w:val="clear" w:color="auto" w:fill="FFFFFF"/>
        </w:rPr>
        <w:t>сучасними засобами зв’язку,</w:t>
      </w:r>
      <w:r w:rsidR="00386D4F">
        <w:rPr>
          <w:color w:val="000000"/>
          <w:sz w:val="28"/>
          <w:szCs w:val="28"/>
          <w:shd w:val="clear" w:color="auto" w:fill="FFFFFF"/>
        </w:rPr>
        <w:t xml:space="preserve"> </w:t>
      </w:r>
      <w:r w:rsidR="00EE2CF3" w:rsidRPr="004605F5">
        <w:rPr>
          <w:color w:val="000000"/>
          <w:sz w:val="28"/>
          <w:szCs w:val="28"/>
          <w:shd w:val="clear" w:color="auto" w:fill="FFFFFF"/>
        </w:rPr>
        <w:t>стаціонарним гучномовцем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, переговорними пристроями, іншим спеціальним обладнанням, </w:t>
      </w:r>
      <w:r w:rsidR="00560D9C">
        <w:rPr>
          <w:color w:val="000000"/>
          <w:sz w:val="28"/>
          <w:szCs w:val="28"/>
          <w:shd w:val="clear" w:color="auto" w:fill="FFFFFF"/>
        </w:rPr>
        <w:t xml:space="preserve">так </w:t>
      </w:r>
      <w:r w:rsidR="00D74BD0" w:rsidRPr="004605F5">
        <w:rPr>
          <w:color w:val="000000"/>
          <w:sz w:val="28"/>
          <w:szCs w:val="28"/>
          <w:shd w:val="clear" w:color="auto" w:fill="FFFFFF"/>
        </w:rPr>
        <w:t>як</w:t>
      </w:r>
      <w:r w:rsidR="00560D9C">
        <w:rPr>
          <w:color w:val="000000"/>
          <w:sz w:val="28"/>
          <w:szCs w:val="28"/>
          <w:shd w:val="clear" w:color="auto" w:fill="FFFFFF"/>
        </w:rPr>
        <w:t xml:space="preserve"> наявне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морально застаріл</w:t>
      </w:r>
      <w:r w:rsidR="00E77A77">
        <w:rPr>
          <w:color w:val="000000"/>
          <w:sz w:val="28"/>
          <w:szCs w:val="28"/>
          <w:shd w:val="clear" w:color="auto" w:fill="FFFFFF"/>
        </w:rPr>
        <w:t>о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E77A77">
        <w:rPr>
          <w:color w:val="000000"/>
          <w:sz w:val="28"/>
          <w:szCs w:val="28"/>
          <w:shd w:val="clear" w:color="auto" w:fill="FFFFFF"/>
        </w:rPr>
        <w:t>та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потребу</w:t>
      </w:r>
      <w:r w:rsidR="00E77A77">
        <w:rPr>
          <w:color w:val="000000"/>
          <w:sz w:val="28"/>
          <w:szCs w:val="28"/>
          <w:shd w:val="clear" w:color="auto" w:fill="FFFFFF"/>
        </w:rPr>
        <w:t>є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заміни</w:t>
      </w:r>
      <w:r w:rsidR="00E77A77">
        <w:rPr>
          <w:color w:val="000000"/>
          <w:sz w:val="28"/>
          <w:szCs w:val="28"/>
          <w:shd w:val="clear" w:color="auto" w:fill="FFFFFF"/>
        </w:rPr>
        <w:t xml:space="preserve">. </w:t>
      </w:r>
      <w:r w:rsidR="00D74BD0" w:rsidRPr="004605F5">
        <w:rPr>
          <w:color w:val="000000"/>
          <w:sz w:val="28"/>
          <w:szCs w:val="28"/>
          <w:shd w:val="clear" w:color="auto" w:fill="FFFFFF"/>
        </w:rPr>
        <w:t>  </w:t>
      </w:r>
    </w:p>
    <w:p w:rsidR="00D74BD0" w:rsidRDefault="00675CFE" w:rsidP="00560D9C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         </w:t>
      </w:r>
      <w:r w:rsidR="00560D9C">
        <w:rPr>
          <w:color w:val="000000"/>
          <w:sz w:val="28"/>
          <w:szCs w:val="28"/>
          <w:shd w:val="clear" w:color="auto" w:fill="FFFFFF"/>
        </w:rPr>
        <w:t>Для виконання програми проводиться і</w:t>
      </w:r>
      <w:r w:rsidR="00EE2CF3" w:rsidRPr="004605F5">
        <w:rPr>
          <w:color w:val="000000"/>
          <w:sz w:val="28"/>
          <w:szCs w:val="28"/>
          <w:shd w:val="clear" w:color="auto" w:fill="FFFFFF"/>
        </w:rPr>
        <w:t>нформаційно</w:t>
      </w:r>
      <w:r w:rsidR="00E77A77">
        <w:rPr>
          <w:color w:val="000000"/>
          <w:sz w:val="28"/>
          <w:szCs w:val="28"/>
          <w:shd w:val="clear" w:color="auto" w:fill="FFFFFF"/>
        </w:rPr>
        <w:t xml:space="preserve"> – </w:t>
      </w:r>
      <w:r w:rsidR="00EE2CF3" w:rsidRPr="004605F5">
        <w:rPr>
          <w:color w:val="000000"/>
          <w:sz w:val="28"/>
          <w:szCs w:val="28"/>
          <w:shd w:val="clear" w:color="auto" w:fill="FFFFFF"/>
        </w:rPr>
        <w:t>роз</w:t>
      </w:r>
      <w:r w:rsidR="00E77A77" w:rsidRPr="00E77A77">
        <w:rPr>
          <w:color w:val="000000"/>
          <w:sz w:val="28"/>
          <w:szCs w:val="28"/>
          <w:shd w:val="clear" w:color="auto" w:fill="FFFFFF"/>
        </w:rPr>
        <w:t>'</w:t>
      </w:r>
      <w:r w:rsidR="00EE2CF3" w:rsidRPr="004605F5">
        <w:rPr>
          <w:color w:val="000000"/>
          <w:sz w:val="28"/>
          <w:szCs w:val="28"/>
          <w:shd w:val="clear" w:color="auto" w:fill="FFFFFF"/>
        </w:rPr>
        <w:t>яснювальн</w:t>
      </w:r>
      <w:r w:rsidR="00E77A77">
        <w:rPr>
          <w:color w:val="000000"/>
          <w:sz w:val="28"/>
          <w:szCs w:val="28"/>
          <w:shd w:val="clear" w:color="auto" w:fill="FFFFFF"/>
        </w:rPr>
        <w:t>а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робота з питань безпеки користування водними об’єктами, роз’яснювальна робота з правил поведінки на воді та </w:t>
      </w:r>
      <w:r w:rsidR="00FC4A9A" w:rsidRPr="004605F5">
        <w:rPr>
          <w:color w:val="000000"/>
          <w:sz w:val="28"/>
          <w:szCs w:val="28"/>
          <w:shd w:val="clear" w:color="auto" w:fill="FFFFFF"/>
        </w:rPr>
        <w:t xml:space="preserve">методики надання першої </w:t>
      </w:r>
      <w:r w:rsidR="007471D0">
        <w:rPr>
          <w:color w:val="000000"/>
          <w:sz w:val="28"/>
          <w:szCs w:val="28"/>
          <w:shd w:val="clear" w:color="auto" w:fill="FFFFFF"/>
        </w:rPr>
        <w:t>д</w:t>
      </w:r>
      <w:r w:rsidR="00FC4A9A" w:rsidRPr="004605F5">
        <w:rPr>
          <w:color w:val="000000"/>
          <w:sz w:val="28"/>
          <w:szCs w:val="28"/>
          <w:shd w:val="clear" w:color="auto" w:fill="FFFFFF"/>
        </w:rPr>
        <w:t>о</w:t>
      </w:r>
      <w:r w:rsidR="007471D0">
        <w:rPr>
          <w:color w:val="000000"/>
          <w:sz w:val="28"/>
          <w:szCs w:val="28"/>
          <w:shd w:val="clear" w:color="auto" w:fill="FFFFFF"/>
        </w:rPr>
        <w:t xml:space="preserve"> </w:t>
      </w:r>
      <w:r w:rsidR="00FC4A9A" w:rsidRPr="004605F5">
        <w:rPr>
          <w:color w:val="000000"/>
          <w:sz w:val="28"/>
          <w:szCs w:val="28"/>
          <w:shd w:val="clear" w:color="auto" w:fill="FFFFFF"/>
        </w:rPr>
        <w:t xml:space="preserve">лікарняної 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допомоги</w:t>
      </w:r>
      <w:r w:rsidR="00560D9C">
        <w:rPr>
          <w:color w:val="000000"/>
          <w:sz w:val="28"/>
          <w:szCs w:val="28"/>
          <w:shd w:val="clear" w:color="auto" w:fill="FFFFFF"/>
        </w:rPr>
        <w:t>.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60D9C" w:rsidRPr="004605F5" w:rsidRDefault="00560D9C" w:rsidP="00560D9C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Default="00D74BD0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2. Мета, основні завдання та напрями  Програми</w:t>
      </w:r>
    </w:p>
    <w:p w:rsidR="00006BCF" w:rsidRPr="004605F5" w:rsidRDefault="00006BCF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B34B71" w:rsidRPr="00B34B71" w:rsidRDefault="00D74BD0" w:rsidP="00B34B71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rStyle w:val="apple-converted-space"/>
          <w:b/>
          <w:color w:val="000000"/>
          <w:sz w:val="28"/>
          <w:szCs w:val="28"/>
          <w:shd w:val="clear" w:color="auto" w:fill="FFFFFF"/>
        </w:rPr>
        <w:t xml:space="preserve">         </w:t>
      </w:r>
      <w:r w:rsidRPr="004605F5">
        <w:rPr>
          <w:color w:val="000000"/>
          <w:sz w:val="28"/>
          <w:szCs w:val="28"/>
          <w:shd w:val="clear" w:color="auto" w:fill="FFFFFF"/>
        </w:rPr>
        <w:t>Метою відповідної Програми є попередження нещасних випадків на водних об’єктах, створення безпечних умов для користування водними об’єктами та організаці</w:t>
      </w:r>
      <w:r w:rsidR="00E77A77">
        <w:rPr>
          <w:color w:val="000000"/>
          <w:sz w:val="28"/>
          <w:szCs w:val="28"/>
          <w:shd w:val="clear" w:color="auto" w:fill="FFFFFF"/>
        </w:rPr>
        <w:t>я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відпочинку на воді.</w:t>
      </w:r>
    </w:p>
    <w:p w:rsidR="00D74BD0" w:rsidRPr="004605F5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Основними завданнями Програми є: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 xml:space="preserve">      </w:t>
      </w:r>
      <w:r w:rsidR="00B12EEC">
        <w:rPr>
          <w:color w:val="000000"/>
          <w:sz w:val="28"/>
          <w:szCs w:val="28"/>
          <w:shd w:val="clear" w:color="auto" w:fill="FFFFFF"/>
        </w:rPr>
        <w:t xml:space="preserve">-  </w:t>
      </w:r>
      <w:r w:rsidRPr="004605F5">
        <w:rPr>
          <w:color w:val="000000"/>
          <w:sz w:val="28"/>
          <w:szCs w:val="28"/>
          <w:shd w:val="clear" w:color="auto" w:fill="FFFFFF"/>
        </w:rPr>
        <w:t>удосконалення системи безпеки та підвищення ефективності</w:t>
      </w:r>
      <w:r w:rsidR="00E77A77">
        <w:rPr>
          <w:color w:val="000000"/>
          <w:sz w:val="28"/>
          <w:szCs w:val="28"/>
          <w:shd w:val="clear" w:color="auto" w:fill="FFFFFF"/>
        </w:rPr>
        <w:t xml:space="preserve"> роботи, пов’язаної з безпекою </w:t>
      </w:r>
      <w:r w:rsidRPr="004605F5">
        <w:rPr>
          <w:color w:val="000000"/>
          <w:sz w:val="28"/>
          <w:szCs w:val="28"/>
          <w:shd w:val="clear" w:color="auto" w:fill="FFFFFF"/>
        </w:rPr>
        <w:t>перебування людей на водних об’єктах;</w:t>
      </w:r>
    </w:p>
    <w:p w:rsidR="00D74BD0" w:rsidRPr="004605F5" w:rsidRDefault="00FC4A9A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      -   </w:t>
      </w:r>
      <w:r w:rsidR="00B12EEC">
        <w:rPr>
          <w:color w:val="000000"/>
          <w:sz w:val="28"/>
          <w:szCs w:val="28"/>
          <w:shd w:val="clear" w:color="auto" w:fill="FFFFFF"/>
        </w:rPr>
        <w:t xml:space="preserve"> </w:t>
      </w:r>
      <w:r w:rsidRPr="004605F5">
        <w:rPr>
          <w:color w:val="000000"/>
          <w:sz w:val="28"/>
          <w:szCs w:val="28"/>
          <w:shd w:val="clear" w:color="auto" w:fill="FFFFFF"/>
        </w:rPr>
        <w:t>створення безпечних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умов для відпочинку населення </w:t>
      </w:r>
      <w:r w:rsidR="00162510">
        <w:rPr>
          <w:color w:val="000000"/>
          <w:sz w:val="28"/>
          <w:szCs w:val="28"/>
          <w:shd w:val="clear" w:color="auto" w:fill="FFFFFF"/>
        </w:rPr>
        <w:t>міської ТГ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на водних об’єктах;</w:t>
      </w:r>
    </w:p>
    <w:p w:rsidR="00D74BD0" w:rsidRPr="004605F5" w:rsidRDefault="006C0C59" w:rsidP="00386D4F">
      <w:pPr>
        <w:ind w:left="270"/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-   </w:t>
      </w:r>
      <w:r w:rsidR="00B12EEC">
        <w:rPr>
          <w:color w:val="000000"/>
          <w:sz w:val="28"/>
          <w:szCs w:val="28"/>
          <w:shd w:val="clear" w:color="auto" w:fill="FFFFFF"/>
        </w:rPr>
        <w:t xml:space="preserve">   </w:t>
      </w:r>
      <w:r w:rsidR="00D74BD0" w:rsidRPr="004605F5">
        <w:rPr>
          <w:color w:val="000000"/>
          <w:sz w:val="28"/>
          <w:szCs w:val="28"/>
          <w:shd w:val="clear" w:color="auto" w:fill="FFFFFF"/>
        </w:rPr>
        <w:t>розробка організаційних за</w:t>
      </w:r>
      <w:r w:rsidR="00E77A77">
        <w:rPr>
          <w:color w:val="000000"/>
          <w:sz w:val="28"/>
          <w:szCs w:val="28"/>
          <w:shd w:val="clear" w:color="auto" w:fill="FFFFFF"/>
        </w:rPr>
        <w:t>ходів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FC4A9A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діяльності 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="00D74BD0"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="00183161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6C0C59" w:rsidP="00386D4F">
      <w:pPr>
        <w:ind w:left="270"/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>-   створення безпечних умов праці персоналу, охорона життя і здо</w:t>
      </w:r>
      <w:r w:rsidR="00FC4A9A" w:rsidRPr="004605F5">
        <w:rPr>
          <w:color w:val="000000"/>
          <w:sz w:val="28"/>
          <w:szCs w:val="28"/>
          <w:shd w:val="clear" w:color="auto" w:fill="FFFFFF"/>
        </w:rPr>
        <w:t xml:space="preserve">ров’я працівників 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="00FC4A9A"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="00D74BD0"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- </w:t>
      </w:r>
      <w:r w:rsidR="00B12EEC">
        <w:rPr>
          <w:color w:val="000000"/>
          <w:sz w:val="28"/>
          <w:szCs w:val="28"/>
          <w:shd w:val="clear" w:color="auto" w:fill="FFFFFF"/>
        </w:rPr>
        <w:t xml:space="preserve"> 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пос</w:t>
      </w:r>
      <w:r w:rsidR="00183161">
        <w:rPr>
          <w:color w:val="000000"/>
          <w:sz w:val="28"/>
          <w:szCs w:val="28"/>
          <w:shd w:val="clear" w:color="auto" w:fill="FFFFFF"/>
        </w:rPr>
        <w:t>тійна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готовн</w:t>
      </w:r>
      <w:r w:rsidR="00183161">
        <w:rPr>
          <w:color w:val="000000"/>
          <w:sz w:val="28"/>
          <w:szCs w:val="28"/>
          <w:shd w:val="clear" w:color="auto" w:fill="FFFFFF"/>
        </w:rPr>
        <w:t>ість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3A0B3B">
        <w:rPr>
          <w:color w:val="000000"/>
          <w:sz w:val="28"/>
          <w:szCs w:val="28"/>
          <w:shd w:val="clear" w:color="auto" w:fill="FFFFFF"/>
        </w:rPr>
        <w:t xml:space="preserve">працівників 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 до дій за призначенням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-  про</w:t>
      </w:r>
      <w:r w:rsidR="00834D18" w:rsidRPr="004605F5">
        <w:rPr>
          <w:color w:val="000000"/>
          <w:sz w:val="28"/>
          <w:szCs w:val="28"/>
          <w:shd w:val="clear" w:color="auto" w:fill="FFFFFF"/>
        </w:rPr>
        <w:t>ведення інформаційно</w:t>
      </w:r>
      <w:r w:rsidRPr="004605F5">
        <w:rPr>
          <w:color w:val="000000"/>
          <w:sz w:val="28"/>
          <w:szCs w:val="28"/>
          <w:shd w:val="clear" w:color="auto" w:fill="FFFFFF"/>
        </w:rPr>
        <w:t>-роз’яснювальної роботи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 з населенням щ</w:t>
      </w:r>
      <w:r w:rsidR="009A6C98" w:rsidRPr="004605F5">
        <w:rPr>
          <w:color w:val="000000"/>
          <w:sz w:val="28"/>
          <w:szCs w:val="28"/>
          <w:shd w:val="clear" w:color="auto" w:fill="FFFFFF"/>
        </w:rPr>
        <w:t>о</w:t>
      </w:r>
      <w:r w:rsidR="00834D18" w:rsidRPr="004605F5">
        <w:rPr>
          <w:color w:val="000000"/>
          <w:sz w:val="28"/>
          <w:szCs w:val="28"/>
          <w:shd w:val="clear" w:color="auto" w:fill="FFFFFF"/>
        </w:rPr>
        <w:t>до бе</w:t>
      </w:r>
      <w:r w:rsidR="004605F5">
        <w:rPr>
          <w:color w:val="000000"/>
          <w:sz w:val="28"/>
          <w:szCs w:val="28"/>
          <w:shd w:val="clear" w:color="auto" w:fill="FFFFFF"/>
        </w:rPr>
        <w:t>зпеки перебува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ння на водних об’єктах </w:t>
      </w:r>
      <w:r w:rsidRPr="004605F5">
        <w:rPr>
          <w:color w:val="000000"/>
          <w:sz w:val="28"/>
          <w:szCs w:val="28"/>
          <w:shd w:val="clear" w:color="auto" w:fill="FFFFFF"/>
        </w:rPr>
        <w:t>.</w:t>
      </w:r>
    </w:p>
    <w:p w:rsidR="00B34B71" w:rsidRDefault="00B34B71" w:rsidP="00440FBE">
      <w:pPr>
        <w:rPr>
          <w:b/>
          <w:color w:val="000000"/>
          <w:sz w:val="28"/>
          <w:szCs w:val="28"/>
          <w:shd w:val="clear" w:color="auto" w:fill="FFFFFF"/>
        </w:rPr>
      </w:pPr>
    </w:p>
    <w:p w:rsidR="00D74BD0" w:rsidRPr="004605F5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3. Забезпечення виконання Програми</w:t>
      </w:r>
    </w:p>
    <w:p w:rsidR="00D74BD0" w:rsidRPr="004605F5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3.1 Організаційне забезпечення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          </w:t>
      </w:r>
      <w:r w:rsidRPr="004605F5">
        <w:rPr>
          <w:color w:val="000000"/>
          <w:sz w:val="28"/>
          <w:szCs w:val="28"/>
          <w:shd w:val="clear" w:color="auto" w:fill="FFFFFF"/>
        </w:rPr>
        <w:t>Для виконання Програми передбачається вжити комплекс організаційних заходів: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впровадження вимог нормативно-правової бази, рекомендацій та стандартів з питань безпеки перебування людей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постійне удосконалення системи управління безпекою перебування людей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 дотримання встановленого режиму використання водних об’єктів, наявніст</w:t>
      </w:r>
      <w:r w:rsidR="00737A2E">
        <w:rPr>
          <w:color w:val="000000"/>
          <w:sz w:val="28"/>
          <w:szCs w:val="28"/>
          <w:shd w:val="clear" w:color="auto" w:fill="FFFFFF"/>
        </w:rPr>
        <w:t>ь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відповідних угод на аварійно-рятувальне обслуговування;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вжиття заходів за результатами розслідування надзвичайних подій, пов’язаних з нещасними випадками на воді;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систематичний аналіз стану забезпечення безпеки перебування людей на водних об’єктах, розробка комплексу заходів щодо запобігання надзвичайним подіям;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розробка планів</w:t>
      </w:r>
      <w:r w:rsidR="003A0B3B">
        <w:rPr>
          <w:color w:val="000000"/>
          <w:sz w:val="28"/>
          <w:szCs w:val="28"/>
          <w:shd w:val="clear" w:color="auto" w:fill="FFFFFF"/>
        </w:rPr>
        <w:t>,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залучення сил та засобів на випадок очікування та виникнення надзвичайних ситуацій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налагодження дієвої взаємодії із засобами масової інформації щодо висвітлення питань безпечної поведінки на водних об’єктах;</w:t>
      </w:r>
    </w:p>
    <w:p w:rsidR="00D74BD0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організація фінансового і матеріально-технічного забезпечення заходів безпеки перебування людей на водних об’єктах.</w:t>
      </w:r>
    </w:p>
    <w:p w:rsidR="00006BCF" w:rsidRPr="004605F5" w:rsidRDefault="00006BCF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Default="00D74BD0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3.2 Інженерно-технічне забезпечення</w:t>
      </w:r>
    </w:p>
    <w:p w:rsidR="00006BCF" w:rsidRPr="004605F5" w:rsidRDefault="00006BCF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</w:t>
      </w:r>
      <w:r w:rsidR="003A0B3B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  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Необхідність створення безпечних умов для користування водними об’єктами та </w:t>
      </w:r>
      <w:r w:rsidR="003A0B3B">
        <w:rPr>
          <w:color w:val="000000"/>
          <w:sz w:val="28"/>
          <w:szCs w:val="28"/>
          <w:shd w:val="clear" w:color="auto" w:fill="FFFFFF"/>
        </w:rPr>
        <w:t xml:space="preserve">організація належного </w:t>
      </w:r>
      <w:r w:rsidRPr="004605F5">
        <w:rPr>
          <w:color w:val="000000"/>
          <w:sz w:val="28"/>
          <w:szCs w:val="28"/>
          <w:shd w:val="clear" w:color="auto" w:fill="FFFFFF"/>
        </w:rPr>
        <w:t>відпочинку на воді зумовлює потребу у відповідному обладнанні місць масового відп</w:t>
      </w:r>
      <w:r w:rsidR="009A6C98" w:rsidRPr="004605F5">
        <w:rPr>
          <w:color w:val="000000"/>
          <w:sz w:val="28"/>
          <w:szCs w:val="28"/>
          <w:shd w:val="clear" w:color="auto" w:fill="FFFFFF"/>
        </w:rPr>
        <w:t>очинку людей на водних об’єктах</w:t>
      </w:r>
      <w:r w:rsidRPr="004605F5">
        <w:rPr>
          <w:color w:val="000000"/>
          <w:sz w:val="28"/>
          <w:szCs w:val="28"/>
          <w:shd w:val="clear" w:color="auto" w:fill="FFFFFF"/>
        </w:rPr>
        <w:t>.</w:t>
      </w:r>
    </w:p>
    <w:p w:rsidR="00737A2E" w:rsidRPr="004605F5" w:rsidRDefault="00737A2E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Default="00D74BD0" w:rsidP="00737A2E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Комплексом інженерно-технічних заходів передбачається:</w:t>
      </w:r>
    </w:p>
    <w:p w:rsidR="00737A2E" w:rsidRPr="004605F5" w:rsidRDefault="00737A2E" w:rsidP="004605F5">
      <w:pPr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 - забезпечення інженерного облаштування пляжів, місць масового відпочинку населення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         - підтримання в належному стані будівель та споруд 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, рятувальних </w:t>
      </w:r>
      <w:r w:rsidR="00B12EEC">
        <w:rPr>
          <w:color w:val="000000"/>
          <w:sz w:val="28"/>
          <w:szCs w:val="28"/>
          <w:shd w:val="clear" w:color="auto" w:fill="FFFFFF"/>
        </w:rPr>
        <w:t>човнів</w:t>
      </w:r>
      <w:r w:rsidRPr="004605F5">
        <w:rPr>
          <w:color w:val="000000"/>
          <w:sz w:val="28"/>
          <w:szCs w:val="28"/>
          <w:shd w:val="clear" w:color="auto" w:fill="FFFFFF"/>
        </w:rPr>
        <w:t>, обладнання причалів та берегової інфраструктури, забезпечення належного контролю за їх технічним станом;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створення ефективної системи зв’язку під час виникнення надзвичайних ситуацій та у повсякденних умовах</w:t>
      </w:r>
      <w:r w:rsidR="00737A2E">
        <w:rPr>
          <w:color w:val="000000"/>
          <w:sz w:val="28"/>
          <w:szCs w:val="28"/>
          <w:shd w:val="clear" w:color="auto" w:fill="FFFFFF"/>
        </w:rPr>
        <w:t>.</w:t>
      </w:r>
    </w:p>
    <w:p w:rsidR="00386D4F" w:rsidRDefault="00386D4F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3.3 Забезпечення роз’яснювально-профілактичної роботи</w:t>
      </w:r>
    </w:p>
    <w:p w:rsidR="00737A2E" w:rsidRPr="004605F5" w:rsidRDefault="00737A2E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 xml:space="preserve">        </w:t>
      </w:r>
      <w:r w:rsidRPr="004605F5">
        <w:rPr>
          <w:color w:val="000000"/>
          <w:sz w:val="28"/>
          <w:szCs w:val="28"/>
          <w:shd w:val="clear" w:color="auto" w:fill="FFFFFF"/>
        </w:rPr>
        <w:t>Забезпечення роз’яснювально-профілактичної роботи передбачається шляхом: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Pr="004605F5">
        <w:rPr>
          <w:color w:val="000000"/>
          <w:sz w:val="28"/>
          <w:szCs w:val="28"/>
          <w:shd w:val="clear" w:color="auto" w:fill="FFFFFF"/>
        </w:rPr>
        <w:t>щорічного проведення місячників з дотримання правил безпеки на воді;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 здійснення інформаційних повідомлень, проведення бесід</w:t>
      </w:r>
      <w:r w:rsidR="009A6C98" w:rsidRPr="004605F5">
        <w:rPr>
          <w:color w:val="000000"/>
          <w:sz w:val="28"/>
          <w:szCs w:val="28"/>
          <w:shd w:val="clear" w:color="auto" w:fill="FFFFFF"/>
        </w:rPr>
        <w:t xml:space="preserve"> в місцях масового відпочинку населення на водних об’єктах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 організації роботи в навчальних та дошкільних закладах міста, таборах літнього відпочинку дітей щодо правил поведінки на воді;</w:t>
      </w:r>
    </w:p>
    <w:p w:rsidR="00D74BD0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 систематичного висвітлення в засобах масової інформації питань стосовно правил поведінки людей на водних об’єктах</w:t>
      </w:r>
      <w:r w:rsidR="00737A2E">
        <w:rPr>
          <w:color w:val="000000"/>
          <w:sz w:val="28"/>
          <w:szCs w:val="28"/>
          <w:shd w:val="clear" w:color="auto" w:fill="FFFFFF"/>
        </w:rPr>
        <w:t>.</w:t>
      </w:r>
    </w:p>
    <w:p w:rsidR="00006BCF" w:rsidRPr="004605F5" w:rsidRDefault="00006BCF" w:rsidP="00386D4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lastRenderedPageBreak/>
        <w:t>3.4 Фінансове забезпечення</w:t>
      </w:r>
    </w:p>
    <w:p w:rsidR="00006BCF" w:rsidRPr="004605F5" w:rsidRDefault="00006BCF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Pr="004605F5" w:rsidRDefault="00E95DBB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737A2E">
        <w:rPr>
          <w:color w:val="000000"/>
          <w:sz w:val="28"/>
          <w:szCs w:val="28"/>
          <w:shd w:val="clear" w:color="auto" w:fill="FFFFFF"/>
        </w:rPr>
        <w:t>Фі</w:t>
      </w:r>
      <w:r w:rsidR="00D74BD0" w:rsidRPr="004605F5">
        <w:rPr>
          <w:color w:val="000000"/>
          <w:sz w:val="28"/>
          <w:szCs w:val="28"/>
          <w:shd w:val="clear" w:color="auto" w:fill="FFFFFF"/>
        </w:rPr>
        <w:t>нансування заходів, передбачених Програмою здійснюватиметься за рахунок:</w:t>
      </w:r>
    </w:p>
    <w:p w:rsidR="00D74BD0" w:rsidRPr="004605F5" w:rsidRDefault="00B12EEC" w:rsidP="004605F5">
      <w:pPr>
        <w:numPr>
          <w:ilvl w:val="0"/>
          <w:numId w:val="3"/>
        </w:num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коштів бюджету</w:t>
      </w:r>
      <w:r w:rsidR="00B34B71">
        <w:rPr>
          <w:color w:val="000000"/>
          <w:sz w:val="28"/>
          <w:szCs w:val="28"/>
          <w:shd w:val="clear" w:color="auto" w:fill="FFFFFF"/>
        </w:rPr>
        <w:t xml:space="preserve"> Славутської</w:t>
      </w:r>
      <w:r>
        <w:rPr>
          <w:color w:val="000000"/>
          <w:sz w:val="28"/>
          <w:szCs w:val="28"/>
          <w:shd w:val="clear" w:color="auto" w:fill="FFFFFF"/>
        </w:rPr>
        <w:t xml:space="preserve"> міської ТГ</w:t>
      </w:r>
      <w:r w:rsidR="00D74BD0"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4605F5">
      <w:pPr>
        <w:numPr>
          <w:ilvl w:val="0"/>
          <w:numId w:val="3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коштів </w:t>
      </w:r>
      <w:r w:rsidR="00B12EEC">
        <w:rPr>
          <w:color w:val="000000"/>
          <w:sz w:val="28"/>
          <w:szCs w:val="28"/>
          <w:shd w:val="clear" w:color="auto" w:fill="FFFFFF"/>
        </w:rPr>
        <w:t xml:space="preserve"> сільських </w:t>
      </w:r>
      <w:r w:rsidR="00737A2E">
        <w:rPr>
          <w:color w:val="000000"/>
          <w:sz w:val="28"/>
          <w:szCs w:val="28"/>
          <w:shd w:val="clear" w:color="auto" w:fill="FFFFFF"/>
        </w:rPr>
        <w:t>ТГ згідно Угод на обслуговування їх територій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E95DBB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6C0C59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-   платних послуг, які надаватимуться  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="00D74BD0"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="00D74BD0"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E95DBB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  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   -  </w:t>
      </w:r>
      <w:r w:rsidR="003A0B3B">
        <w:rPr>
          <w:color w:val="000000"/>
          <w:sz w:val="28"/>
          <w:szCs w:val="28"/>
          <w:shd w:val="clear" w:color="auto" w:fill="FFFFFF"/>
        </w:rPr>
        <w:t xml:space="preserve"> благодійних </w:t>
      </w:r>
      <w:r w:rsidR="00D74BD0" w:rsidRPr="004605F5">
        <w:rPr>
          <w:color w:val="000000"/>
          <w:sz w:val="28"/>
          <w:szCs w:val="28"/>
          <w:shd w:val="clear" w:color="auto" w:fill="FFFFFF"/>
        </w:rPr>
        <w:t>надходжень від  юридичних та фізичних осіб;</w:t>
      </w:r>
    </w:p>
    <w:p w:rsidR="00D74BD0" w:rsidRDefault="00E95DBB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     -  </w:t>
      </w:r>
      <w:r w:rsidR="003A0B3B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>інших джерел, не заборонених законодавством.</w:t>
      </w:r>
    </w:p>
    <w:p w:rsidR="00737A2E" w:rsidRDefault="00737A2E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9778" w:type="dxa"/>
        <w:tblInd w:w="531" w:type="dxa"/>
        <w:tblLook w:val="04A0" w:firstRow="1" w:lastRow="0" w:firstColumn="1" w:lastColumn="0" w:noHBand="0" w:noVBand="1"/>
      </w:tblPr>
      <w:tblGrid>
        <w:gridCol w:w="3800"/>
        <w:gridCol w:w="1600"/>
        <w:gridCol w:w="1600"/>
        <w:gridCol w:w="1600"/>
        <w:gridCol w:w="1178"/>
      </w:tblGrid>
      <w:tr w:rsidR="005D1467" w:rsidRPr="00DC3C11" w:rsidTr="005D1467">
        <w:trPr>
          <w:trHeight w:val="861"/>
        </w:trPr>
        <w:tc>
          <w:tcPr>
            <w:tcW w:w="3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467" w:rsidRPr="00DC3C11" w:rsidRDefault="005D1467" w:rsidP="00DC3C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Джерела фінансування Програми</w:t>
            </w: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467" w:rsidRPr="00DC3C11" w:rsidRDefault="005D1467" w:rsidP="00DC3C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Термін дії Програми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467" w:rsidRDefault="005D1467" w:rsidP="00DC3C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Всього </w:t>
            </w:r>
          </w:p>
          <w:p w:rsidR="005D1467" w:rsidRPr="005D1467" w:rsidRDefault="005D1467" w:rsidP="00DC3C11">
            <w:pPr>
              <w:jc w:val="center"/>
              <w:rPr>
                <w:bCs/>
                <w:color w:val="000000"/>
                <w:sz w:val="22"/>
                <w:szCs w:val="22"/>
                <w:lang w:val="ru-RU" w:eastAsia="ru-RU"/>
              </w:rPr>
            </w:pPr>
            <w:r w:rsidRPr="005D1467">
              <w:rPr>
                <w:bCs/>
                <w:color w:val="000000"/>
                <w:sz w:val="22"/>
                <w:szCs w:val="22"/>
                <w:lang w:val="ru-RU" w:eastAsia="ru-RU"/>
              </w:rPr>
              <w:t>тис.грн.</w:t>
            </w:r>
          </w:p>
        </w:tc>
      </w:tr>
      <w:tr w:rsidR="005D1467" w:rsidRPr="00DC3C11" w:rsidTr="005D1467">
        <w:trPr>
          <w:trHeight w:val="270"/>
        </w:trPr>
        <w:tc>
          <w:tcPr>
            <w:tcW w:w="3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467" w:rsidRPr="00DC3C11" w:rsidRDefault="005D1467" w:rsidP="00DC3C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467" w:rsidRPr="00DC3C11" w:rsidRDefault="005D1467" w:rsidP="00C06D7F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        202</w:t>
            </w:r>
            <w:r w:rsidR="00C06D7F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р.                 202</w:t>
            </w:r>
            <w:r w:rsidR="00C06D7F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р.                  202</w:t>
            </w:r>
            <w:r w:rsidR="00C06D7F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р.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467" w:rsidRDefault="005D1467" w:rsidP="00FE2A1B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5D1467" w:rsidRPr="00DC3C11" w:rsidTr="005D146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Обсяг ресурсів усього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737A2E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1681,5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737A2E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1808,4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5258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1934,3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D1467" w:rsidRDefault="00525811" w:rsidP="005D146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5424,2</w:t>
            </w:r>
          </w:p>
        </w:tc>
      </w:tr>
      <w:tr w:rsidR="005D1467" w:rsidRPr="00DC3C11" w:rsidTr="00035769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67" w:rsidRPr="00DC3C11" w:rsidRDefault="005D1467" w:rsidP="00DC3C1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i/>
                <w:iCs/>
                <w:color w:val="000000"/>
                <w:sz w:val="22"/>
                <w:szCs w:val="22"/>
                <w:lang w:val="ru-RU" w:eastAsia="ru-RU"/>
              </w:rPr>
              <w:t>в тому числі :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5D1467" w:rsidRPr="00DC3C11" w:rsidTr="005D146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67" w:rsidRPr="00DC3C11" w:rsidRDefault="005D1467" w:rsidP="00BD0B5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бюджет Славут</w:t>
            </w:r>
            <w:r w:rsidR="00BD0B5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ської міської ТГ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1281,5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5D1467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1368,4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1454,3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1467" w:rsidRDefault="00525811" w:rsidP="005D1467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4104,2</w:t>
            </w:r>
          </w:p>
        </w:tc>
      </w:tr>
      <w:tr w:rsidR="003073A7" w:rsidRPr="00DC3C11" w:rsidTr="002F31F4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3A7" w:rsidRDefault="003073A7" w:rsidP="00BD0B5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надходження від </w:t>
            </w:r>
            <w:r w:rsidR="00BD0B5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сільських  </w:t>
            </w: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ТГ згідно Угод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3A7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3A7" w:rsidRDefault="00525811" w:rsidP="005D1467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180,0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3A7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73A7" w:rsidRDefault="00525811" w:rsidP="002F31F4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540,0</w:t>
            </w:r>
          </w:p>
        </w:tc>
      </w:tr>
      <w:tr w:rsidR="005D1467" w:rsidRPr="00DC3C11" w:rsidTr="002F31F4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67" w:rsidRPr="00DC3C11" w:rsidRDefault="00A870A7" w:rsidP="00E527D8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платні послуги, що надаються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5D1467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280,0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1467" w:rsidRDefault="00525811" w:rsidP="002F31F4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780,0</w:t>
            </w:r>
          </w:p>
        </w:tc>
      </w:tr>
    </w:tbl>
    <w:p w:rsidR="00FF6027" w:rsidRPr="004605F5" w:rsidRDefault="00FF6027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Pr="004605F5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4. Очікуван</w:t>
      </w:r>
      <w:r w:rsidR="00131A60">
        <w:rPr>
          <w:b/>
          <w:color w:val="000000"/>
          <w:sz w:val="28"/>
          <w:szCs w:val="28"/>
          <w:shd w:val="clear" w:color="auto" w:fill="FFFFFF"/>
        </w:rPr>
        <w:t>і</w:t>
      </w:r>
      <w:r w:rsidRPr="004605F5">
        <w:rPr>
          <w:b/>
          <w:color w:val="000000"/>
          <w:sz w:val="28"/>
          <w:szCs w:val="28"/>
          <w:shd w:val="clear" w:color="auto" w:fill="FFFFFF"/>
        </w:rPr>
        <w:t xml:space="preserve"> результати виконання Програми</w:t>
      </w:r>
    </w:p>
    <w:p w:rsidR="00131A60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  </w:t>
      </w:r>
    </w:p>
    <w:p w:rsidR="00D74BD0" w:rsidRPr="004605F5" w:rsidRDefault="00D74BD0" w:rsidP="00131A60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Виконання цієї Програми дасть змогу: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запобіг</w:t>
      </w:r>
      <w:r w:rsidR="00834D18" w:rsidRPr="004605F5">
        <w:rPr>
          <w:color w:val="000000"/>
          <w:sz w:val="28"/>
          <w:szCs w:val="28"/>
          <w:shd w:val="clear" w:color="auto" w:fill="FFFFFF"/>
        </w:rPr>
        <w:t>ти виникненню надзвичайних ситуацій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забезпечити оперативне реагування на надзвичайні ситуації та контроль за діяльністю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забезпечити формування єдиних вимог щодо безпеки під час масового відпочинку людей на водних о</w:t>
      </w:r>
      <w:r w:rsidR="009A6C98" w:rsidRPr="004605F5">
        <w:rPr>
          <w:color w:val="000000"/>
          <w:sz w:val="28"/>
          <w:szCs w:val="28"/>
          <w:shd w:val="clear" w:color="auto" w:fill="FFFFFF"/>
        </w:rPr>
        <w:t>б’єктах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4605F5">
      <w:pPr>
        <w:pStyle w:val="2"/>
        <w:jc w:val="both"/>
        <w:rPr>
          <w:b w:val="0"/>
          <w:color w:val="000000"/>
          <w:sz w:val="28"/>
          <w:szCs w:val="28"/>
        </w:rPr>
      </w:pPr>
      <w:r w:rsidRPr="004605F5">
        <w:rPr>
          <w:b w:val="0"/>
          <w:color w:val="000000"/>
          <w:sz w:val="28"/>
          <w:szCs w:val="28"/>
        </w:rPr>
        <w:t>         - створити місця масового відпочинку людей на воді у відповідн</w:t>
      </w:r>
      <w:r w:rsidR="007471D0">
        <w:rPr>
          <w:b w:val="0"/>
          <w:color w:val="000000"/>
          <w:sz w:val="28"/>
          <w:szCs w:val="28"/>
        </w:rPr>
        <w:t>о</w:t>
      </w:r>
      <w:r w:rsidRPr="004605F5">
        <w:rPr>
          <w:b w:val="0"/>
          <w:color w:val="000000"/>
          <w:sz w:val="28"/>
          <w:szCs w:val="28"/>
        </w:rPr>
        <w:t>сті вимогам чинного законодавства;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удосконалити управління сферою безпеки під час перебування людей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</w:t>
      </w:r>
      <w:r w:rsidR="009A6C98" w:rsidRPr="004605F5">
        <w:rPr>
          <w:color w:val="000000"/>
          <w:sz w:val="28"/>
          <w:szCs w:val="28"/>
          <w:shd w:val="clear" w:color="auto" w:fill="FFFFFF"/>
        </w:rPr>
        <w:t xml:space="preserve">  </w:t>
      </w:r>
      <w:r w:rsidRPr="004605F5">
        <w:rPr>
          <w:color w:val="000000"/>
          <w:sz w:val="28"/>
          <w:szCs w:val="28"/>
          <w:shd w:val="clear" w:color="auto" w:fill="FFFFFF"/>
        </w:rPr>
        <w:t>- </w:t>
      </w:r>
      <w:r w:rsidRPr="004605F5">
        <w:rPr>
          <w:color w:val="000000"/>
          <w:sz w:val="28"/>
          <w:szCs w:val="28"/>
        </w:rPr>
        <w:t>провести модернізацію існуючих та забезпечити придбання нових засобів порятунку на  воді.</w:t>
      </w:r>
    </w:p>
    <w:p w:rsidR="00D74BD0" w:rsidRPr="004605F5" w:rsidRDefault="00D74BD0" w:rsidP="004605F5">
      <w:pPr>
        <w:pStyle w:val="a4"/>
        <w:ind w:left="0"/>
        <w:jc w:val="both"/>
        <w:rPr>
          <w:color w:val="000000"/>
          <w:sz w:val="28"/>
          <w:szCs w:val="28"/>
        </w:rPr>
      </w:pPr>
      <w:r w:rsidRPr="004605F5">
        <w:rPr>
          <w:sz w:val="28"/>
          <w:szCs w:val="28"/>
        </w:rPr>
        <w:t xml:space="preserve">            Відповідальність за реалізацію Програми її своєчасне та повне виконання покласти на </w:t>
      </w:r>
      <w:r w:rsidR="00EA4487" w:rsidRPr="004605F5">
        <w:rPr>
          <w:sz w:val="28"/>
          <w:szCs w:val="28"/>
        </w:rPr>
        <w:t xml:space="preserve">комунальну установу </w:t>
      </w:r>
      <w:r w:rsidR="007471D0">
        <w:rPr>
          <w:sz w:val="28"/>
          <w:szCs w:val="28"/>
        </w:rPr>
        <w:t>«</w:t>
      </w:r>
      <w:r w:rsidR="00EA4487" w:rsidRPr="004605F5">
        <w:rPr>
          <w:sz w:val="28"/>
          <w:szCs w:val="28"/>
        </w:rPr>
        <w:t>Славутська міська рятувально-водолазна служба</w:t>
      </w:r>
      <w:r w:rsidR="007471D0">
        <w:rPr>
          <w:sz w:val="28"/>
          <w:szCs w:val="28"/>
        </w:rPr>
        <w:t>»</w:t>
      </w:r>
      <w:r w:rsidR="00EA4487" w:rsidRPr="004605F5">
        <w:rPr>
          <w:sz w:val="28"/>
          <w:szCs w:val="28"/>
        </w:rPr>
        <w:t xml:space="preserve"> та </w:t>
      </w:r>
      <w:r w:rsidRPr="004605F5">
        <w:rPr>
          <w:sz w:val="28"/>
          <w:szCs w:val="28"/>
        </w:rPr>
        <w:t>виконавчий комітет Славутської міської ради</w:t>
      </w:r>
      <w:r w:rsidR="00EA4487" w:rsidRPr="004605F5">
        <w:rPr>
          <w:sz w:val="28"/>
          <w:szCs w:val="28"/>
        </w:rPr>
        <w:t>.</w:t>
      </w:r>
      <w:r w:rsidRPr="004605F5">
        <w:rPr>
          <w:sz w:val="28"/>
          <w:szCs w:val="28"/>
        </w:rPr>
        <w:t xml:space="preserve"> </w:t>
      </w:r>
    </w:p>
    <w:p w:rsidR="00236861" w:rsidRDefault="00236861" w:rsidP="006B2C0F">
      <w:pPr>
        <w:jc w:val="center"/>
        <w:rPr>
          <w:sz w:val="28"/>
          <w:szCs w:val="28"/>
        </w:rPr>
      </w:pPr>
    </w:p>
    <w:p w:rsidR="006071F0" w:rsidRDefault="006071F0" w:rsidP="006B2C0F">
      <w:pPr>
        <w:jc w:val="center"/>
        <w:rPr>
          <w:sz w:val="28"/>
          <w:szCs w:val="28"/>
        </w:rPr>
      </w:pPr>
    </w:p>
    <w:p w:rsidR="006071F0" w:rsidRDefault="006071F0" w:rsidP="006B2C0F">
      <w:pPr>
        <w:jc w:val="center"/>
        <w:rPr>
          <w:sz w:val="28"/>
          <w:szCs w:val="28"/>
        </w:rPr>
      </w:pPr>
    </w:p>
    <w:p w:rsidR="006071F0" w:rsidRDefault="00B34B71" w:rsidP="00B34B71">
      <w:pPr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Світлана ФЕДОРЧУК</w:t>
      </w:r>
    </w:p>
    <w:p w:rsidR="00B34B71" w:rsidRDefault="00D74BD0" w:rsidP="00440FBE">
      <w:pPr>
        <w:rPr>
          <w:sz w:val="28"/>
          <w:szCs w:val="28"/>
        </w:rPr>
      </w:pPr>
      <w:r w:rsidRPr="004605F5">
        <w:rPr>
          <w:sz w:val="28"/>
          <w:szCs w:val="28"/>
        </w:rPr>
        <w:t xml:space="preserve">              </w:t>
      </w:r>
    </w:p>
    <w:p w:rsidR="00C4579E" w:rsidRDefault="00C4579E" w:rsidP="00440FBE">
      <w:pPr>
        <w:rPr>
          <w:sz w:val="28"/>
          <w:szCs w:val="28"/>
        </w:rPr>
      </w:pPr>
    </w:p>
    <w:p w:rsidR="00C4579E" w:rsidRDefault="00C4579E" w:rsidP="00440FBE">
      <w:pPr>
        <w:rPr>
          <w:sz w:val="28"/>
          <w:szCs w:val="28"/>
        </w:rPr>
      </w:pPr>
    </w:p>
    <w:p w:rsidR="00C4579E" w:rsidRDefault="00C4579E" w:rsidP="00440FBE">
      <w:pPr>
        <w:rPr>
          <w:sz w:val="28"/>
          <w:szCs w:val="28"/>
        </w:rPr>
      </w:pPr>
    </w:p>
    <w:p w:rsidR="00C4579E" w:rsidRDefault="00C4579E" w:rsidP="00440FBE">
      <w:pPr>
        <w:rPr>
          <w:sz w:val="28"/>
          <w:szCs w:val="28"/>
        </w:rPr>
      </w:pPr>
    </w:p>
    <w:p w:rsidR="00C4579E" w:rsidRDefault="00C4579E" w:rsidP="00440FBE">
      <w:pPr>
        <w:rPr>
          <w:sz w:val="28"/>
          <w:szCs w:val="28"/>
        </w:rPr>
      </w:pPr>
    </w:p>
    <w:p w:rsidR="00C4579E" w:rsidRDefault="00C4579E" w:rsidP="00440FBE">
      <w:pPr>
        <w:rPr>
          <w:sz w:val="28"/>
          <w:szCs w:val="28"/>
        </w:rPr>
      </w:pPr>
    </w:p>
    <w:p w:rsidR="00C4579E" w:rsidRPr="00440FBE" w:rsidRDefault="00C4579E" w:rsidP="00440FBE">
      <w:pPr>
        <w:rPr>
          <w:sz w:val="28"/>
          <w:szCs w:val="28"/>
        </w:rPr>
      </w:pPr>
    </w:p>
    <w:p w:rsidR="00C4579E" w:rsidRPr="00C4579E" w:rsidRDefault="00C4579E" w:rsidP="00C4579E">
      <w:pPr>
        <w:ind w:left="5205"/>
        <w:rPr>
          <w:sz w:val="20"/>
          <w:szCs w:val="20"/>
        </w:rPr>
      </w:pPr>
      <w:r w:rsidRPr="00C4579E">
        <w:rPr>
          <w:sz w:val="20"/>
          <w:szCs w:val="20"/>
        </w:rPr>
        <w:t>Додаток до рішення Славутської міської ради №2</w:t>
      </w:r>
      <w:r>
        <w:rPr>
          <w:sz w:val="20"/>
          <w:szCs w:val="20"/>
        </w:rPr>
        <w:t>3</w:t>
      </w:r>
      <w:r w:rsidRPr="00C4579E">
        <w:rPr>
          <w:sz w:val="20"/>
          <w:szCs w:val="20"/>
        </w:rPr>
        <w:t>-50/2025 від 12 вересня 2025 р</w:t>
      </w:r>
    </w:p>
    <w:p w:rsidR="00AD2C20" w:rsidRDefault="00AD2C20" w:rsidP="00C4579E">
      <w:pPr>
        <w:jc w:val="center"/>
        <w:rPr>
          <w:sz w:val="20"/>
          <w:szCs w:val="20"/>
        </w:rPr>
      </w:pPr>
    </w:p>
    <w:p w:rsidR="00AD2C20" w:rsidRDefault="00AD2C20" w:rsidP="00052285">
      <w:pPr>
        <w:jc w:val="center"/>
        <w:rPr>
          <w:sz w:val="20"/>
          <w:szCs w:val="20"/>
        </w:rPr>
      </w:pPr>
    </w:p>
    <w:p w:rsidR="00AD2C20" w:rsidRPr="00AD2C20" w:rsidRDefault="00AD2C20" w:rsidP="000522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Показники ефективності виконання Програми.</w:t>
      </w:r>
    </w:p>
    <w:p w:rsidR="006A6A4D" w:rsidRPr="00052285" w:rsidRDefault="00D74BD0" w:rsidP="00052285">
      <w:pPr>
        <w:jc w:val="center"/>
        <w:rPr>
          <w:sz w:val="20"/>
          <w:szCs w:val="20"/>
        </w:rPr>
      </w:pPr>
      <w:r w:rsidRPr="00052285">
        <w:rPr>
          <w:sz w:val="20"/>
          <w:szCs w:val="20"/>
        </w:rPr>
        <w:t xml:space="preserve">           </w:t>
      </w:r>
      <w:r w:rsidR="006B2C0F" w:rsidRPr="00052285">
        <w:rPr>
          <w:sz w:val="20"/>
          <w:szCs w:val="20"/>
        </w:rPr>
        <w:t xml:space="preserve">                   </w:t>
      </w:r>
    </w:p>
    <w:p w:rsidR="00497AC7" w:rsidRPr="00757784" w:rsidRDefault="006B2C0F" w:rsidP="006B2C0F">
      <w:pPr>
        <w:pStyle w:val="TABL"/>
        <w:spacing w:before="0"/>
        <w:jc w:val="center"/>
        <w:rPr>
          <w:rFonts w:ascii="Times New Roman" w:hAnsi="Times New Roman"/>
          <w:w w:val="100"/>
          <w:sz w:val="24"/>
        </w:rPr>
      </w:pPr>
      <w:r>
        <w:rPr>
          <w:rFonts w:ascii="Times New Roman" w:hAnsi="Times New Roman" w:cs="Times New Roman"/>
          <w:i w:val="0"/>
          <w:iCs w:val="0"/>
          <w:color w:val="auto"/>
          <w:w w:val="100"/>
          <w:sz w:val="28"/>
          <w:szCs w:val="28"/>
        </w:rPr>
        <w:t xml:space="preserve">                                                                                                  </w:t>
      </w:r>
      <w:r w:rsidR="00497AC7">
        <w:rPr>
          <w:rFonts w:ascii="Times New Roman" w:hAnsi="Times New Roman"/>
          <w:w w:val="100"/>
          <w:sz w:val="24"/>
        </w:rPr>
        <w:t>(</w:t>
      </w:r>
      <w:r w:rsidR="00497AC7" w:rsidRPr="00757784">
        <w:rPr>
          <w:rFonts w:ascii="Times New Roman" w:hAnsi="Times New Roman"/>
          <w:w w:val="100"/>
          <w:sz w:val="24"/>
        </w:rPr>
        <w:t>грн)</w:t>
      </w:r>
    </w:p>
    <w:tbl>
      <w:tblPr>
        <w:tblW w:w="45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"/>
        <w:gridCol w:w="1681"/>
        <w:gridCol w:w="892"/>
        <w:gridCol w:w="1109"/>
        <w:gridCol w:w="970"/>
        <w:gridCol w:w="1109"/>
        <w:gridCol w:w="974"/>
        <w:gridCol w:w="1109"/>
        <w:gridCol w:w="970"/>
      </w:tblGrid>
      <w:tr w:rsidR="006A6A4D" w:rsidRPr="00777B4C" w:rsidTr="006A6A4D">
        <w:trPr>
          <w:trHeight w:val="60"/>
        </w:trPr>
        <w:tc>
          <w:tcPr>
            <w:tcW w:w="238" w:type="pct"/>
            <w:vMerge w:val="restart"/>
          </w:tcPr>
          <w:p w:rsidR="006A6A4D" w:rsidRPr="00777B4C" w:rsidRDefault="006A6A4D" w:rsidP="00E43D6D">
            <w:pPr>
              <w:pStyle w:val="TableshapkaTABL"/>
            </w:pPr>
            <w:r w:rsidRPr="00777B4C">
              <w:t>№ з/п</w:t>
            </w:r>
          </w:p>
        </w:tc>
        <w:tc>
          <w:tcPr>
            <w:tcW w:w="908" w:type="pct"/>
            <w:vMerge w:val="restart"/>
          </w:tcPr>
          <w:p w:rsidR="006A6A4D" w:rsidRPr="00777B4C" w:rsidRDefault="006A6A4D" w:rsidP="00E43D6D">
            <w:pPr>
              <w:pStyle w:val="TableshapkaTABL"/>
            </w:pPr>
            <w:r w:rsidRPr="00777B4C">
              <w:t>Показники</w:t>
            </w:r>
          </w:p>
        </w:tc>
        <w:tc>
          <w:tcPr>
            <w:tcW w:w="482" w:type="pct"/>
            <w:vMerge w:val="restart"/>
          </w:tcPr>
          <w:p w:rsidR="006A6A4D" w:rsidRPr="00777B4C" w:rsidRDefault="006A6A4D" w:rsidP="00497AC7">
            <w:pPr>
              <w:pStyle w:val="TableshapkaTABL"/>
            </w:pPr>
            <w:r w:rsidRPr="00777B4C">
              <w:t>Один</w:t>
            </w:r>
            <w:r>
              <w:t>.</w:t>
            </w:r>
            <w:r w:rsidRPr="00777B4C">
              <w:t xml:space="preserve"> виміру</w:t>
            </w:r>
          </w:p>
        </w:tc>
        <w:tc>
          <w:tcPr>
            <w:tcW w:w="1123" w:type="pct"/>
            <w:gridSpan w:val="2"/>
          </w:tcPr>
          <w:p w:rsidR="006A6A4D" w:rsidRPr="00777B4C" w:rsidRDefault="006A6A4D" w:rsidP="009B1530">
            <w:pPr>
              <w:pStyle w:val="TableshapkaTABL"/>
            </w:pPr>
            <w:r w:rsidRPr="00777B4C">
              <w:t>20</w:t>
            </w:r>
            <w:r>
              <w:t>2</w:t>
            </w:r>
            <w:r w:rsidR="009B1530">
              <w:t>6</w:t>
            </w:r>
            <w:r w:rsidRPr="00777B4C">
              <w:t xml:space="preserve"> рік </w:t>
            </w:r>
            <w:r w:rsidR="00110FAB">
              <w:t>(</w:t>
            </w:r>
            <w:r w:rsidR="009B1530">
              <w:t>прогноз</w:t>
            </w:r>
            <w:r w:rsidR="00110FAB">
              <w:t>)</w:t>
            </w:r>
          </w:p>
        </w:tc>
        <w:tc>
          <w:tcPr>
            <w:tcW w:w="1125" w:type="pct"/>
            <w:gridSpan w:val="2"/>
          </w:tcPr>
          <w:p w:rsidR="006A6A4D" w:rsidRPr="00777B4C" w:rsidRDefault="00110FAB" w:rsidP="009B15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9B1530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 xml:space="preserve"> рік (про</w:t>
            </w:r>
            <w:r w:rsidR="009B1530">
              <w:rPr>
                <w:color w:val="000000"/>
                <w:sz w:val="20"/>
                <w:szCs w:val="20"/>
              </w:rPr>
              <w:t>гноз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23" w:type="pct"/>
            <w:gridSpan w:val="2"/>
            <w:shd w:val="clear" w:color="auto" w:fill="auto"/>
          </w:tcPr>
          <w:p w:rsidR="006A6A4D" w:rsidRPr="00777B4C" w:rsidRDefault="006071F0" w:rsidP="009B15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9B1530">
              <w:rPr>
                <w:color w:val="000000"/>
                <w:sz w:val="20"/>
                <w:szCs w:val="20"/>
              </w:rPr>
              <w:t>8</w:t>
            </w:r>
            <w:r w:rsidR="00110FAB">
              <w:rPr>
                <w:color w:val="000000"/>
                <w:sz w:val="20"/>
                <w:szCs w:val="20"/>
              </w:rPr>
              <w:t xml:space="preserve"> рік (прогноз)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  <w:vMerge/>
          </w:tcPr>
          <w:p w:rsidR="006A6A4D" w:rsidRPr="00777B4C" w:rsidRDefault="006A6A4D" w:rsidP="00E43D6D">
            <w:pPr>
              <w:pStyle w:val="ac"/>
              <w:suppressAutoHyphens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08" w:type="pct"/>
            <w:vMerge/>
          </w:tcPr>
          <w:p w:rsidR="006A6A4D" w:rsidRPr="00777B4C" w:rsidRDefault="006A6A4D" w:rsidP="00E43D6D">
            <w:pPr>
              <w:pStyle w:val="ac"/>
              <w:suppressAutoHyphens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2" w:type="pct"/>
            <w:vMerge/>
          </w:tcPr>
          <w:p w:rsidR="006A6A4D" w:rsidRPr="00777B4C" w:rsidRDefault="006A6A4D" w:rsidP="00E43D6D">
            <w:pPr>
              <w:pStyle w:val="ac"/>
              <w:suppressAutoHyphens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99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загальний фонд</w:t>
            </w:r>
          </w:p>
        </w:tc>
        <w:tc>
          <w:tcPr>
            <w:tcW w:w="524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спеціальний фонд</w:t>
            </w:r>
          </w:p>
        </w:tc>
        <w:tc>
          <w:tcPr>
            <w:tcW w:w="599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загальний фонд</w:t>
            </w:r>
          </w:p>
        </w:tc>
        <w:tc>
          <w:tcPr>
            <w:tcW w:w="526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спеціальний фонд</w:t>
            </w:r>
          </w:p>
        </w:tc>
        <w:tc>
          <w:tcPr>
            <w:tcW w:w="599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загальний фонд</w:t>
            </w:r>
          </w:p>
        </w:tc>
        <w:tc>
          <w:tcPr>
            <w:tcW w:w="524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спеціальний фонд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1</w:t>
            </w:r>
          </w:p>
        </w:tc>
        <w:tc>
          <w:tcPr>
            <w:tcW w:w="908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2</w:t>
            </w:r>
          </w:p>
        </w:tc>
        <w:tc>
          <w:tcPr>
            <w:tcW w:w="482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3</w:t>
            </w:r>
          </w:p>
        </w:tc>
        <w:tc>
          <w:tcPr>
            <w:tcW w:w="599" w:type="pct"/>
          </w:tcPr>
          <w:p w:rsidR="006A6A4D" w:rsidRPr="00777B4C" w:rsidRDefault="00110FAB" w:rsidP="00E43D6D">
            <w:pPr>
              <w:pStyle w:val="TableshapkaTABL"/>
            </w:pPr>
            <w:r>
              <w:t>4</w:t>
            </w:r>
          </w:p>
        </w:tc>
        <w:tc>
          <w:tcPr>
            <w:tcW w:w="524" w:type="pct"/>
          </w:tcPr>
          <w:p w:rsidR="006A6A4D" w:rsidRPr="00777B4C" w:rsidRDefault="00110FAB" w:rsidP="00E43D6D">
            <w:pPr>
              <w:pStyle w:val="TableshapkaTABL"/>
            </w:pPr>
            <w:r>
              <w:t>5</w:t>
            </w:r>
          </w:p>
        </w:tc>
        <w:tc>
          <w:tcPr>
            <w:tcW w:w="599" w:type="pct"/>
          </w:tcPr>
          <w:p w:rsidR="006A6A4D" w:rsidRPr="00777B4C" w:rsidRDefault="00110FAB" w:rsidP="00E43D6D">
            <w:pPr>
              <w:pStyle w:val="TableshapkaTABL"/>
            </w:pPr>
            <w:r>
              <w:t>6</w:t>
            </w:r>
          </w:p>
        </w:tc>
        <w:tc>
          <w:tcPr>
            <w:tcW w:w="526" w:type="pct"/>
          </w:tcPr>
          <w:p w:rsidR="006A6A4D" w:rsidRPr="00777B4C" w:rsidRDefault="00110FAB" w:rsidP="00E43D6D">
            <w:pPr>
              <w:pStyle w:val="TableshapkaTABL"/>
            </w:pPr>
            <w:r>
              <w:t>7</w:t>
            </w:r>
          </w:p>
        </w:tc>
        <w:tc>
          <w:tcPr>
            <w:tcW w:w="599" w:type="pct"/>
          </w:tcPr>
          <w:p w:rsidR="006A6A4D" w:rsidRPr="00777B4C" w:rsidRDefault="00110FAB" w:rsidP="00E43D6D">
            <w:pPr>
              <w:pStyle w:val="TableshapkaTABL"/>
            </w:pPr>
            <w:r>
              <w:t>8</w:t>
            </w:r>
          </w:p>
        </w:tc>
        <w:tc>
          <w:tcPr>
            <w:tcW w:w="524" w:type="pct"/>
          </w:tcPr>
          <w:p w:rsidR="006A6A4D" w:rsidRPr="00777B4C" w:rsidRDefault="00110FAB" w:rsidP="00E43D6D">
            <w:pPr>
              <w:pStyle w:val="TableshapkaTABL"/>
            </w:pPr>
            <w:r>
              <w:t>9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1.1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пляжів та зон відпочинку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о</w:t>
            </w:r>
            <w:r w:rsidRPr="006E27E3">
              <w:rPr>
                <w:snapToGrid w:val="0"/>
                <w:sz w:val="18"/>
                <w:szCs w:val="18"/>
              </w:rPr>
              <w:t>д.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6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233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1.2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рятувальних підрозділів на воді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о</w:t>
            </w:r>
            <w:r w:rsidRPr="006E27E3">
              <w:rPr>
                <w:snapToGrid w:val="0"/>
                <w:sz w:val="18"/>
                <w:szCs w:val="18"/>
              </w:rPr>
              <w:t>д.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6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1.3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рятувальників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чол.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9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9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9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ind w:firstLine="189"/>
              <w:rPr>
                <w:b/>
                <w:snapToGrid w:val="0"/>
                <w:sz w:val="18"/>
                <w:szCs w:val="18"/>
              </w:rPr>
            </w:pPr>
            <w:r w:rsidRPr="00AD2C20">
              <w:rPr>
                <w:b/>
                <w:snapToGrid w:val="0"/>
                <w:sz w:val="18"/>
                <w:szCs w:val="18"/>
              </w:rPr>
              <w:t>Продукту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6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ind w:firstLine="189"/>
              <w:rPr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2.1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випадків надзвичайних ситуацій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шт.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110FAB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2.</w:t>
            </w:r>
            <w:r w:rsidR="00110FAB">
              <w:rPr>
                <w:b/>
                <w:snapToGrid w:val="0"/>
                <w:sz w:val="18"/>
                <w:szCs w:val="18"/>
              </w:rPr>
              <w:t>2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прийнятих викликів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шт.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</w:t>
            </w:r>
            <w:r w:rsidR="00110FAB">
              <w:rPr>
                <w:snapToGrid w:val="0"/>
                <w:sz w:val="18"/>
                <w:szCs w:val="18"/>
              </w:rPr>
              <w:t>0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6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5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110FAB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2.</w:t>
            </w:r>
            <w:r w:rsidR="00110FAB">
              <w:rPr>
                <w:b/>
                <w:snapToGrid w:val="0"/>
                <w:sz w:val="18"/>
                <w:szCs w:val="18"/>
              </w:rPr>
              <w:t>3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виїздів на місце нещасного випадку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шт.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10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6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5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110FAB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2.</w:t>
            </w:r>
            <w:r w:rsidR="00110FAB">
              <w:rPr>
                <w:b/>
                <w:snapToGrid w:val="0"/>
                <w:sz w:val="18"/>
                <w:szCs w:val="18"/>
              </w:rPr>
              <w:t>4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задіяних осіб при виїзді на місце нещасного випадку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шт.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4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4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4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3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  <w:r w:rsidRPr="00AD2C20">
              <w:rPr>
                <w:b/>
                <w:snapToGrid w:val="0"/>
                <w:sz w:val="18"/>
                <w:szCs w:val="18"/>
              </w:rPr>
              <w:t>Ефективності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6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</w:tr>
      <w:tr w:rsidR="006A6A4D" w:rsidRPr="00777B4C" w:rsidTr="00AD2C20">
        <w:trPr>
          <w:trHeight w:val="744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3.1</w:t>
            </w:r>
          </w:p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sz w:val="18"/>
                <w:szCs w:val="18"/>
              </w:rPr>
            </w:pPr>
            <w:r w:rsidRPr="00AD2C20">
              <w:rPr>
                <w:sz w:val="18"/>
                <w:szCs w:val="18"/>
              </w:rPr>
              <w:t>Середня вартість утримання одного рятувальника</w:t>
            </w:r>
          </w:p>
          <w:p w:rsidR="006A6A4D" w:rsidRPr="00AD2C20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BC1CF7" w:rsidRDefault="00286842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160167</w:t>
            </w:r>
          </w:p>
        </w:tc>
        <w:tc>
          <w:tcPr>
            <w:tcW w:w="524" w:type="pct"/>
          </w:tcPr>
          <w:p w:rsidR="006A6A4D" w:rsidRPr="00BC1CF7" w:rsidRDefault="00286842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26667</w:t>
            </w:r>
          </w:p>
        </w:tc>
        <w:tc>
          <w:tcPr>
            <w:tcW w:w="599" w:type="pct"/>
          </w:tcPr>
          <w:p w:rsidR="006A6A4D" w:rsidRPr="00BC1CF7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172044</w:t>
            </w:r>
          </w:p>
        </w:tc>
        <w:tc>
          <w:tcPr>
            <w:tcW w:w="526" w:type="pct"/>
          </w:tcPr>
          <w:p w:rsidR="006A6A4D" w:rsidRPr="00BC1CF7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28889</w:t>
            </w:r>
          </w:p>
        </w:tc>
        <w:tc>
          <w:tcPr>
            <w:tcW w:w="599" w:type="pct"/>
          </w:tcPr>
          <w:p w:rsidR="006A6A4D" w:rsidRPr="006E27E3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183811</w:t>
            </w:r>
          </w:p>
        </w:tc>
        <w:tc>
          <w:tcPr>
            <w:tcW w:w="524" w:type="pct"/>
          </w:tcPr>
          <w:p w:rsidR="006A6A4D" w:rsidRPr="004A1FD9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31111</w:t>
            </w:r>
          </w:p>
        </w:tc>
      </w:tr>
      <w:tr w:rsidR="006A6A4D" w:rsidRPr="00777B4C" w:rsidTr="00AD2C20">
        <w:trPr>
          <w:trHeight w:val="897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3.2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sz w:val="18"/>
                <w:szCs w:val="18"/>
              </w:rPr>
            </w:pPr>
            <w:r w:rsidRPr="00AD2C20">
              <w:rPr>
                <w:sz w:val="18"/>
                <w:szCs w:val="18"/>
              </w:rPr>
              <w:t>середня вартість утримання одного рятувального підрозділу</w:t>
            </w:r>
          </w:p>
          <w:p w:rsidR="006A6A4D" w:rsidRPr="00AD2C20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BC1CF7" w:rsidRDefault="00286842" w:rsidP="002F31F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720750</w:t>
            </w:r>
          </w:p>
        </w:tc>
        <w:tc>
          <w:tcPr>
            <w:tcW w:w="524" w:type="pct"/>
          </w:tcPr>
          <w:p w:rsidR="006A6A4D" w:rsidRPr="00BC1CF7" w:rsidRDefault="00286842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120000</w:t>
            </w:r>
          </w:p>
        </w:tc>
        <w:tc>
          <w:tcPr>
            <w:tcW w:w="599" w:type="pct"/>
          </w:tcPr>
          <w:p w:rsidR="006A6A4D" w:rsidRPr="00BC1CF7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774200</w:t>
            </w:r>
          </w:p>
        </w:tc>
        <w:tc>
          <w:tcPr>
            <w:tcW w:w="526" w:type="pct"/>
          </w:tcPr>
          <w:p w:rsidR="006A6A4D" w:rsidRPr="00BC1CF7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130000</w:t>
            </w:r>
          </w:p>
        </w:tc>
        <w:tc>
          <w:tcPr>
            <w:tcW w:w="599" w:type="pct"/>
          </w:tcPr>
          <w:p w:rsidR="006A6A4D" w:rsidRPr="006E27E3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827150</w:t>
            </w:r>
          </w:p>
        </w:tc>
        <w:tc>
          <w:tcPr>
            <w:tcW w:w="524" w:type="pct"/>
          </w:tcPr>
          <w:p w:rsidR="006A6A4D" w:rsidRPr="0078736E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140000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4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  <w:r w:rsidRPr="00AD2C20">
              <w:rPr>
                <w:b/>
                <w:snapToGrid w:val="0"/>
                <w:sz w:val="18"/>
                <w:szCs w:val="18"/>
              </w:rPr>
              <w:t>Якості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6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</w:tr>
      <w:tr w:rsidR="006A6A4D" w:rsidRPr="00777B4C" w:rsidTr="00AD2C20">
        <w:trPr>
          <w:trHeight w:val="1057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4.1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sz w:val="18"/>
                <w:szCs w:val="18"/>
              </w:rPr>
            </w:pPr>
            <w:r w:rsidRPr="00AD2C20">
              <w:rPr>
                <w:sz w:val="18"/>
                <w:szCs w:val="18"/>
              </w:rPr>
              <w:t>темп зростання кількості врятованих порівняно з попереднім роком</w:t>
            </w:r>
          </w:p>
          <w:p w:rsidR="006A6A4D" w:rsidRPr="00AD2C20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482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%</w:t>
            </w:r>
          </w:p>
        </w:tc>
        <w:tc>
          <w:tcPr>
            <w:tcW w:w="599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50</w:t>
            </w:r>
          </w:p>
        </w:tc>
        <w:tc>
          <w:tcPr>
            <w:tcW w:w="524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50</w:t>
            </w:r>
          </w:p>
        </w:tc>
        <w:tc>
          <w:tcPr>
            <w:tcW w:w="526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50</w:t>
            </w:r>
          </w:p>
        </w:tc>
        <w:tc>
          <w:tcPr>
            <w:tcW w:w="524" w:type="pct"/>
          </w:tcPr>
          <w:p w:rsidR="006A6A4D" w:rsidRPr="006E27E3" w:rsidRDefault="00110FAB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AD2C20">
        <w:trPr>
          <w:trHeight w:val="1217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4.2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sz w:val="18"/>
                <w:szCs w:val="18"/>
              </w:rPr>
            </w:pPr>
            <w:r w:rsidRPr="00AD2C20">
              <w:rPr>
                <w:sz w:val="18"/>
                <w:szCs w:val="18"/>
              </w:rPr>
              <w:t>забезпеченість пляжів та зон відпочинку рятувальними підрозділами</w:t>
            </w:r>
          </w:p>
          <w:p w:rsidR="006A6A4D" w:rsidRPr="00AD2C20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482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%</w:t>
            </w:r>
          </w:p>
        </w:tc>
        <w:tc>
          <w:tcPr>
            <w:tcW w:w="599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100</w:t>
            </w:r>
          </w:p>
        </w:tc>
        <w:tc>
          <w:tcPr>
            <w:tcW w:w="524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100</w:t>
            </w:r>
          </w:p>
        </w:tc>
        <w:tc>
          <w:tcPr>
            <w:tcW w:w="526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100</w:t>
            </w:r>
          </w:p>
        </w:tc>
        <w:tc>
          <w:tcPr>
            <w:tcW w:w="524" w:type="pct"/>
          </w:tcPr>
          <w:p w:rsidR="006A6A4D" w:rsidRPr="006E27E3" w:rsidRDefault="00110FAB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</w:tbl>
    <w:p w:rsidR="00131A60" w:rsidRDefault="00131A60" w:rsidP="00015595">
      <w:pPr>
        <w:rPr>
          <w:sz w:val="28"/>
          <w:szCs w:val="28"/>
        </w:rPr>
      </w:pPr>
    </w:p>
    <w:p w:rsidR="00131A60" w:rsidRDefault="00131A60" w:rsidP="00131A60">
      <w:pPr>
        <w:jc w:val="center"/>
        <w:rPr>
          <w:sz w:val="28"/>
          <w:szCs w:val="28"/>
        </w:rPr>
      </w:pPr>
    </w:p>
    <w:p w:rsidR="00131A60" w:rsidRDefault="00131A60" w:rsidP="00131A60">
      <w:pPr>
        <w:jc w:val="center"/>
        <w:rPr>
          <w:sz w:val="28"/>
          <w:szCs w:val="28"/>
        </w:rPr>
      </w:pPr>
    </w:p>
    <w:p w:rsidR="00AD2C20" w:rsidRDefault="00AD2C20" w:rsidP="00AD2C20">
      <w:pPr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Світлана ФЕДОРЧУК</w:t>
      </w:r>
    </w:p>
    <w:p w:rsidR="00AD2C20" w:rsidRDefault="00AD2C20" w:rsidP="00AD2C20">
      <w:pPr>
        <w:jc w:val="center"/>
        <w:rPr>
          <w:sz w:val="28"/>
          <w:szCs w:val="28"/>
        </w:rPr>
      </w:pPr>
    </w:p>
    <w:p w:rsidR="00131A60" w:rsidRDefault="00131A60" w:rsidP="00AD2C20">
      <w:pPr>
        <w:rPr>
          <w:sz w:val="28"/>
          <w:szCs w:val="28"/>
        </w:rPr>
      </w:pPr>
    </w:p>
    <w:sectPr w:rsidR="00131A60">
      <w:pgSz w:w="11907" w:h="16840" w:code="9"/>
      <w:pgMar w:top="680" w:right="680" w:bottom="726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3C" w:rsidRDefault="00BD063C" w:rsidP="00C529DA">
      <w:r>
        <w:separator/>
      </w:r>
    </w:p>
  </w:endnote>
  <w:endnote w:type="continuationSeparator" w:id="0">
    <w:p w:rsidR="00BD063C" w:rsidRDefault="00BD063C" w:rsidP="00C52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3C" w:rsidRDefault="00BD063C" w:rsidP="00C529DA">
      <w:r>
        <w:separator/>
      </w:r>
    </w:p>
  </w:footnote>
  <w:footnote w:type="continuationSeparator" w:id="0">
    <w:p w:rsidR="00BD063C" w:rsidRDefault="00BD063C" w:rsidP="00C529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B2972"/>
    <w:multiLevelType w:val="singleLevel"/>
    <w:tmpl w:val="549C44B6"/>
    <w:lvl w:ilvl="0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1" w15:restartNumberingAfterBreak="0">
    <w:nsid w:val="587F4A8F"/>
    <w:multiLevelType w:val="singleLevel"/>
    <w:tmpl w:val="4620C1D4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" w15:restartNumberingAfterBreak="0">
    <w:nsid w:val="6CED1A43"/>
    <w:multiLevelType w:val="singleLevel"/>
    <w:tmpl w:val="4FC8355A"/>
    <w:lvl w:ilvl="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D0"/>
    <w:rsid w:val="00006BCF"/>
    <w:rsid w:val="00015595"/>
    <w:rsid w:val="00035769"/>
    <w:rsid w:val="00040DEE"/>
    <w:rsid w:val="00052285"/>
    <w:rsid w:val="00053373"/>
    <w:rsid w:val="000567AC"/>
    <w:rsid w:val="00067755"/>
    <w:rsid w:val="0007114A"/>
    <w:rsid w:val="00071374"/>
    <w:rsid w:val="00074965"/>
    <w:rsid w:val="000B1AF6"/>
    <w:rsid w:val="000B229D"/>
    <w:rsid w:val="000B4E9A"/>
    <w:rsid w:val="000F4286"/>
    <w:rsid w:val="00110FAB"/>
    <w:rsid w:val="00131A60"/>
    <w:rsid w:val="00162510"/>
    <w:rsid w:val="00183161"/>
    <w:rsid w:val="00192203"/>
    <w:rsid w:val="00195FC0"/>
    <w:rsid w:val="001D2BD1"/>
    <w:rsid w:val="0021021A"/>
    <w:rsid w:val="00236861"/>
    <w:rsid w:val="00265352"/>
    <w:rsid w:val="00286842"/>
    <w:rsid w:val="002A2755"/>
    <w:rsid w:val="002A62D2"/>
    <w:rsid w:val="002A6BAA"/>
    <w:rsid w:val="002A7982"/>
    <w:rsid w:val="002B1F24"/>
    <w:rsid w:val="002F31F4"/>
    <w:rsid w:val="002F7A21"/>
    <w:rsid w:val="003073A7"/>
    <w:rsid w:val="00365220"/>
    <w:rsid w:val="00371CEF"/>
    <w:rsid w:val="0037395D"/>
    <w:rsid w:val="00386D4F"/>
    <w:rsid w:val="003A0B3B"/>
    <w:rsid w:val="003D4451"/>
    <w:rsid w:val="0040188D"/>
    <w:rsid w:val="0041017E"/>
    <w:rsid w:val="00440FBE"/>
    <w:rsid w:val="004605F5"/>
    <w:rsid w:val="0047334B"/>
    <w:rsid w:val="00497AC7"/>
    <w:rsid w:val="00525811"/>
    <w:rsid w:val="00527678"/>
    <w:rsid w:val="00560D9C"/>
    <w:rsid w:val="005731A0"/>
    <w:rsid w:val="005B6700"/>
    <w:rsid w:val="005D062E"/>
    <w:rsid w:val="005D1467"/>
    <w:rsid w:val="005E5FE5"/>
    <w:rsid w:val="005F535A"/>
    <w:rsid w:val="006071F0"/>
    <w:rsid w:val="00611FA0"/>
    <w:rsid w:val="00626C70"/>
    <w:rsid w:val="00657D05"/>
    <w:rsid w:val="0066060A"/>
    <w:rsid w:val="006704F5"/>
    <w:rsid w:val="00675CFE"/>
    <w:rsid w:val="006A6A4D"/>
    <w:rsid w:val="006B2C0F"/>
    <w:rsid w:val="006C0C59"/>
    <w:rsid w:val="006E412F"/>
    <w:rsid w:val="00702F26"/>
    <w:rsid w:val="007222E2"/>
    <w:rsid w:val="00737A2E"/>
    <w:rsid w:val="007471D0"/>
    <w:rsid w:val="007D7B49"/>
    <w:rsid w:val="00812542"/>
    <w:rsid w:val="00834D18"/>
    <w:rsid w:val="0085574F"/>
    <w:rsid w:val="008601D6"/>
    <w:rsid w:val="008840A1"/>
    <w:rsid w:val="008B3E9E"/>
    <w:rsid w:val="009053C8"/>
    <w:rsid w:val="0094227A"/>
    <w:rsid w:val="00946AD4"/>
    <w:rsid w:val="00976D60"/>
    <w:rsid w:val="009A6C98"/>
    <w:rsid w:val="009B1530"/>
    <w:rsid w:val="009C3D66"/>
    <w:rsid w:val="009F18DD"/>
    <w:rsid w:val="00A03156"/>
    <w:rsid w:val="00A06A68"/>
    <w:rsid w:val="00A56365"/>
    <w:rsid w:val="00A61B0E"/>
    <w:rsid w:val="00A627CE"/>
    <w:rsid w:val="00A870A7"/>
    <w:rsid w:val="00AC4477"/>
    <w:rsid w:val="00AD2C20"/>
    <w:rsid w:val="00B12EEC"/>
    <w:rsid w:val="00B25987"/>
    <w:rsid w:val="00B34B71"/>
    <w:rsid w:val="00B43F15"/>
    <w:rsid w:val="00B66605"/>
    <w:rsid w:val="00B85592"/>
    <w:rsid w:val="00BB3B27"/>
    <w:rsid w:val="00BD063C"/>
    <w:rsid w:val="00BD0B51"/>
    <w:rsid w:val="00BD2061"/>
    <w:rsid w:val="00BE6A82"/>
    <w:rsid w:val="00C03758"/>
    <w:rsid w:val="00C06D7F"/>
    <w:rsid w:val="00C07EFF"/>
    <w:rsid w:val="00C23A5A"/>
    <w:rsid w:val="00C263AF"/>
    <w:rsid w:val="00C426C6"/>
    <w:rsid w:val="00C4579E"/>
    <w:rsid w:val="00C522CC"/>
    <w:rsid w:val="00C529DA"/>
    <w:rsid w:val="00C91C81"/>
    <w:rsid w:val="00CB731D"/>
    <w:rsid w:val="00D038E0"/>
    <w:rsid w:val="00D05538"/>
    <w:rsid w:val="00D12584"/>
    <w:rsid w:val="00D27F47"/>
    <w:rsid w:val="00D60E27"/>
    <w:rsid w:val="00D74BD0"/>
    <w:rsid w:val="00D76750"/>
    <w:rsid w:val="00DC3C11"/>
    <w:rsid w:val="00DD0708"/>
    <w:rsid w:val="00E43D6D"/>
    <w:rsid w:val="00E527D8"/>
    <w:rsid w:val="00E56CB8"/>
    <w:rsid w:val="00E77A77"/>
    <w:rsid w:val="00E95DBB"/>
    <w:rsid w:val="00E9621E"/>
    <w:rsid w:val="00EA4487"/>
    <w:rsid w:val="00EE2CF3"/>
    <w:rsid w:val="00EE5D6F"/>
    <w:rsid w:val="00F241C0"/>
    <w:rsid w:val="00FC4A9A"/>
    <w:rsid w:val="00FD7D7C"/>
    <w:rsid w:val="00FE2A1B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B59A8-F0B6-43F6-9E18-B83A9FC5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hd w:val="clear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</w:style>
  <w:style w:type="paragraph" w:styleId="a3">
    <w:name w:val="Body Text"/>
    <w:basedOn w:val="a"/>
    <w:pPr>
      <w:jc w:val="center"/>
    </w:pPr>
    <w:rPr>
      <w:shd w:val="clear" w:color="auto" w:fill="FFFFFF"/>
    </w:rPr>
  </w:style>
  <w:style w:type="paragraph" w:styleId="a4">
    <w:name w:val="Body Text Indent"/>
    <w:basedOn w:val="a"/>
    <w:pPr>
      <w:ind w:left="708"/>
    </w:pPr>
    <w:rPr>
      <w:shd w:val="clear" w:color="auto" w:fill="FFFFFF"/>
    </w:rPr>
  </w:style>
  <w:style w:type="paragraph" w:styleId="a5">
    <w:name w:val="footnote text"/>
    <w:basedOn w:val="a"/>
    <w:link w:val="a6"/>
    <w:semiHidden/>
    <w:rPr>
      <w:lang w:eastAsia="ru-RU"/>
    </w:rPr>
  </w:style>
  <w:style w:type="paragraph" w:styleId="a7">
    <w:name w:val="caption"/>
    <w:basedOn w:val="a"/>
    <w:next w:val="a"/>
    <w:qFormat/>
    <w:pPr>
      <w:spacing w:before="120" w:after="120"/>
    </w:pPr>
    <w:rPr>
      <w:b/>
      <w:lang w:eastAsia="ru-RU"/>
    </w:rPr>
  </w:style>
  <w:style w:type="paragraph" w:styleId="2">
    <w:name w:val="Body Text 2"/>
    <w:basedOn w:val="a"/>
    <w:rPr>
      <w:b/>
      <w:color w:val="0000FF"/>
      <w:sz w:val="22"/>
      <w:shd w:val="clear" w:color="auto" w:fill="FFFFFF"/>
    </w:rPr>
  </w:style>
  <w:style w:type="paragraph" w:styleId="a8">
    <w:name w:val="header"/>
    <w:basedOn w:val="a"/>
    <w:link w:val="a9"/>
    <w:rsid w:val="00C529DA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rsid w:val="00C529DA"/>
    <w:rPr>
      <w:sz w:val="24"/>
      <w:szCs w:val="24"/>
      <w:lang w:val="uk-UA" w:eastAsia="uk-UA"/>
    </w:rPr>
  </w:style>
  <w:style w:type="paragraph" w:styleId="aa">
    <w:name w:val="footer"/>
    <w:basedOn w:val="a"/>
    <w:link w:val="ab"/>
    <w:rsid w:val="00C529DA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rsid w:val="00C529DA"/>
    <w:rPr>
      <w:sz w:val="24"/>
      <w:szCs w:val="24"/>
      <w:lang w:val="uk-UA" w:eastAsia="uk-UA"/>
    </w:rPr>
  </w:style>
  <w:style w:type="character" w:customStyle="1" w:styleId="20">
    <w:name w:val="Основной текст (2)_"/>
    <w:basedOn w:val="a0"/>
    <w:link w:val="21"/>
    <w:rsid w:val="00A56365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A56365"/>
    <w:pPr>
      <w:widowControl w:val="0"/>
      <w:shd w:val="clear" w:color="auto" w:fill="FFFFFF"/>
      <w:spacing w:after="300" w:line="0" w:lineRule="atLeast"/>
      <w:jc w:val="center"/>
    </w:pPr>
    <w:rPr>
      <w:sz w:val="20"/>
      <w:szCs w:val="20"/>
      <w:lang w:val="ru-RU" w:eastAsia="ru-RU"/>
    </w:rPr>
  </w:style>
  <w:style w:type="character" w:customStyle="1" w:styleId="a6">
    <w:name w:val="Текст виноски Знак"/>
    <w:basedOn w:val="a0"/>
    <w:link w:val="a5"/>
    <w:semiHidden/>
    <w:rsid w:val="00A56365"/>
    <w:rPr>
      <w:sz w:val="24"/>
      <w:szCs w:val="24"/>
      <w:lang w:val="uk-UA"/>
    </w:rPr>
  </w:style>
  <w:style w:type="paragraph" w:customStyle="1" w:styleId="ac">
    <w:name w:val="[Немає стилю абзацу]"/>
    <w:rsid w:val="00497AC7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TABL">
    <w:name w:val="Тис гривень (TABL)"/>
    <w:basedOn w:val="ac"/>
    <w:rsid w:val="00497AC7"/>
    <w:pPr>
      <w:tabs>
        <w:tab w:val="right" w:pos="6350"/>
      </w:tabs>
      <w:spacing w:before="113" w:line="257" w:lineRule="auto"/>
      <w:ind w:firstLine="283"/>
      <w:jc w:val="right"/>
    </w:pPr>
    <w:rPr>
      <w:rFonts w:ascii="Pragmatica Book" w:hAnsi="Pragmatica Book" w:cs="Pragmatica Book"/>
      <w:i/>
      <w:iCs/>
      <w:w w:val="90"/>
      <w:sz w:val="15"/>
      <w:szCs w:val="15"/>
      <w:lang w:val="uk-UA"/>
    </w:rPr>
  </w:style>
  <w:style w:type="paragraph" w:customStyle="1" w:styleId="TableshapkaTABL">
    <w:name w:val="Table_shapka (TABL)"/>
    <w:basedOn w:val="a"/>
    <w:rsid w:val="00497AC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C687F-AD27-4B5C-98FC-AE70EFF20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5161</Words>
  <Characters>2942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МІСЬКА  ПРОГРАМА</vt:lpstr>
      <vt:lpstr>МІСЬКА  ПРОГРАМА</vt:lpstr>
    </vt:vector>
  </TitlesOfParts>
  <Company>Home</Company>
  <LinksUpToDate>false</LinksUpToDate>
  <CharactersWithSpaces>8087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МІСЬКА  ПРОГРАМА</dc:title>
  <dc:subject/>
  <dc:creator>User</dc:creator>
  <cp:keywords/>
  <cp:lastModifiedBy>Мирослава</cp:lastModifiedBy>
  <cp:revision>7</cp:revision>
  <cp:lastPrinted>2025-08-20T06:24:00Z</cp:lastPrinted>
  <dcterms:created xsi:type="dcterms:W3CDTF">2025-08-22T08:21:00Z</dcterms:created>
  <dcterms:modified xsi:type="dcterms:W3CDTF">2025-09-18T12:24:00Z</dcterms:modified>
</cp:coreProperties>
</file>