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5D82" w14:textId="02F201E6" w:rsidR="005C7505" w:rsidRPr="00393628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393628">
        <w:rPr>
          <w:rFonts w:ascii="Times New Roman" w:hAnsi="Times New Roman"/>
          <w:b/>
          <w:i/>
          <w:sz w:val="26"/>
          <w:szCs w:val="26"/>
        </w:rPr>
        <w:t>Поясню</w:t>
      </w:r>
      <w:r w:rsidR="00016675" w:rsidRPr="00393628">
        <w:rPr>
          <w:rFonts w:ascii="Times New Roman" w:hAnsi="Times New Roman"/>
          <w:b/>
          <w:i/>
          <w:sz w:val="26"/>
          <w:szCs w:val="26"/>
        </w:rPr>
        <w:t>вальн</w:t>
      </w:r>
      <w:r w:rsidRPr="00393628">
        <w:rPr>
          <w:rFonts w:ascii="Times New Roman" w:hAnsi="Times New Roman"/>
          <w:b/>
          <w:i/>
          <w:sz w:val="26"/>
          <w:szCs w:val="26"/>
        </w:rPr>
        <w:t>а записка до</w:t>
      </w:r>
      <w:r w:rsidR="0080459C" w:rsidRPr="00393628">
        <w:rPr>
          <w:rFonts w:ascii="Times New Roman" w:hAnsi="Times New Roman"/>
          <w:b/>
          <w:i/>
          <w:sz w:val="26"/>
          <w:szCs w:val="26"/>
        </w:rPr>
        <w:t xml:space="preserve"> проєкту рішення </w:t>
      </w:r>
      <w:r w:rsidR="00F040BD" w:rsidRPr="00393628">
        <w:rPr>
          <w:rFonts w:ascii="Times New Roman" w:hAnsi="Times New Roman"/>
          <w:b/>
          <w:i/>
          <w:sz w:val="26"/>
          <w:szCs w:val="26"/>
        </w:rPr>
        <w:t>Славутської</w:t>
      </w:r>
    </w:p>
    <w:p w14:paraId="03E5C928" w14:textId="27165868" w:rsidR="005F5A20" w:rsidRPr="00393628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393628">
        <w:rPr>
          <w:rFonts w:ascii="Times New Roman" w:hAnsi="Times New Roman"/>
          <w:b/>
          <w:i/>
          <w:sz w:val="26"/>
          <w:szCs w:val="26"/>
        </w:rPr>
        <w:t>міської ради «Про внесення змін до бюджету Славутської</w:t>
      </w:r>
    </w:p>
    <w:p w14:paraId="4FBF938E" w14:textId="386FC888" w:rsidR="002D63A9" w:rsidRPr="00393628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6"/>
          <w:szCs w:val="26"/>
        </w:rPr>
      </w:pPr>
      <w:r w:rsidRPr="00393628">
        <w:rPr>
          <w:rFonts w:ascii="Times New Roman" w:hAnsi="Times New Roman"/>
          <w:b/>
          <w:i/>
          <w:sz w:val="26"/>
          <w:szCs w:val="26"/>
        </w:rPr>
        <w:t>міської територіальної громади на 202</w:t>
      </w:r>
      <w:r w:rsidR="000B3B11" w:rsidRPr="00393628">
        <w:rPr>
          <w:rFonts w:ascii="Times New Roman" w:hAnsi="Times New Roman"/>
          <w:b/>
          <w:i/>
          <w:sz w:val="26"/>
          <w:szCs w:val="26"/>
        </w:rPr>
        <w:t>6</w:t>
      </w:r>
      <w:r w:rsidRPr="00393628">
        <w:rPr>
          <w:rFonts w:ascii="Times New Roman" w:hAnsi="Times New Roman"/>
          <w:b/>
          <w:i/>
          <w:sz w:val="26"/>
          <w:szCs w:val="26"/>
        </w:rPr>
        <w:t> рік»</w:t>
      </w:r>
      <w:r w:rsidR="005363F3" w:rsidRPr="00393628">
        <w:rPr>
          <w:rFonts w:ascii="Times New Roman" w:hAnsi="Times New Roman"/>
          <w:b/>
          <w:i/>
          <w:sz w:val="26"/>
          <w:szCs w:val="26"/>
        </w:rPr>
        <w:t xml:space="preserve"> (</w:t>
      </w:r>
      <w:r w:rsidR="000B3B11" w:rsidRPr="00393628">
        <w:rPr>
          <w:rFonts w:ascii="Times New Roman" w:hAnsi="Times New Roman"/>
          <w:b/>
          <w:i/>
          <w:sz w:val="26"/>
          <w:szCs w:val="26"/>
        </w:rPr>
        <w:t>12.01.2026</w:t>
      </w:r>
      <w:r w:rsidR="005363F3" w:rsidRPr="00393628">
        <w:rPr>
          <w:rFonts w:ascii="Times New Roman" w:hAnsi="Times New Roman"/>
          <w:b/>
          <w:i/>
          <w:sz w:val="26"/>
          <w:szCs w:val="26"/>
        </w:rPr>
        <w:t>)</w:t>
      </w:r>
    </w:p>
    <w:p w14:paraId="445DBDDE" w14:textId="77777777" w:rsidR="00777184" w:rsidRPr="00393628" w:rsidRDefault="00777184" w:rsidP="00777184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sz w:val="26"/>
          <w:szCs w:val="26"/>
        </w:rPr>
      </w:pPr>
    </w:p>
    <w:p w14:paraId="3C2FCECC" w14:textId="2D3B068A" w:rsidR="00197DB4" w:rsidRPr="00393628" w:rsidRDefault="00197DB4" w:rsidP="00197DB4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sz w:val="26"/>
          <w:szCs w:val="26"/>
        </w:rPr>
      </w:pPr>
      <w:r w:rsidRPr="00393628">
        <w:rPr>
          <w:rFonts w:ascii="Times New Roman" w:hAnsi="Times New Roman"/>
          <w:b/>
          <w:sz w:val="26"/>
          <w:szCs w:val="26"/>
        </w:rPr>
        <w:t xml:space="preserve">І. Внесені зміни до доходної та видаткової частин </w:t>
      </w:r>
      <w:r w:rsidRPr="00393628">
        <w:rPr>
          <w:rFonts w:ascii="Times New Roman" w:hAnsi="Times New Roman"/>
          <w:sz w:val="26"/>
          <w:szCs w:val="26"/>
        </w:rPr>
        <w:t>бюджету міської територіальної громади зі зміною його річного обсягу:</w:t>
      </w:r>
    </w:p>
    <w:p w14:paraId="313FEAD4" w14:textId="3D365FDB" w:rsidR="00C76E74" w:rsidRPr="00393628" w:rsidRDefault="00DD7923" w:rsidP="00EE6FF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Style w:val="rvts11"/>
          <w:iCs/>
          <w:sz w:val="26"/>
          <w:szCs w:val="26"/>
          <w:shd w:val="clear" w:color="auto" w:fill="FFFFFF"/>
          <w:lang w:val="uk-UA"/>
        </w:rPr>
      </w:pPr>
      <w:r w:rsidRPr="00393628">
        <w:rPr>
          <w:b/>
          <w:sz w:val="26"/>
          <w:szCs w:val="26"/>
          <w:lang w:val="uk-UA"/>
        </w:rPr>
        <w:t>1.</w:t>
      </w:r>
      <w:r w:rsidR="009F6297" w:rsidRPr="00393628">
        <w:rPr>
          <w:b/>
          <w:sz w:val="26"/>
          <w:szCs w:val="26"/>
          <w:lang w:val="uk-UA"/>
        </w:rPr>
        <w:t>1</w:t>
      </w:r>
      <w:r w:rsidRPr="00393628">
        <w:rPr>
          <w:b/>
          <w:sz w:val="26"/>
          <w:szCs w:val="26"/>
          <w:lang w:val="uk-UA"/>
        </w:rPr>
        <w:t>. </w:t>
      </w:r>
      <w:r w:rsidR="00990AB8" w:rsidRPr="00393628">
        <w:rPr>
          <w:b/>
          <w:sz w:val="26"/>
          <w:szCs w:val="26"/>
          <w:lang w:val="uk-UA"/>
        </w:rPr>
        <w:t xml:space="preserve">Відповідно до наказу </w:t>
      </w:r>
      <w:r w:rsidR="00EB2FBB" w:rsidRPr="00393628">
        <w:rPr>
          <w:b/>
          <w:sz w:val="26"/>
          <w:szCs w:val="26"/>
          <w:lang w:val="uk-UA"/>
        </w:rPr>
        <w:t xml:space="preserve">начальника </w:t>
      </w:r>
      <w:r w:rsidR="00990AB8" w:rsidRPr="00393628">
        <w:rPr>
          <w:b/>
          <w:sz w:val="26"/>
          <w:szCs w:val="26"/>
          <w:lang w:val="uk-UA"/>
        </w:rPr>
        <w:t xml:space="preserve">Хмельницької обласної </w:t>
      </w:r>
      <w:r w:rsidR="00EB2FBB" w:rsidRPr="00393628">
        <w:rPr>
          <w:b/>
          <w:sz w:val="26"/>
          <w:szCs w:val="26"/>
          <w:lang w:val="uk-UA"/>
        </w:rPr>
        <w:t xml:space="preserve">військової </w:t>
      </w:r>
      <w:r w:rsidR="00990AB8" w:rsidRPr="00393628">
        <w:rPr>
          <w:b/>
          <w:sz w:val="26"/>
          <w:szCs w:val="26"/>
          <w:lang w:val="uk-UA"/>
        </w:rPr>
        <w:t xml:space="preserve">адміністрації </w:t>
      </w:r>
      <w:r w:rsidR="00990AB8" w:rsidRPr="00393628">
        <w:rPr>
          <w:bCs/>
          <w:sz w:val="26"/>
          <w:szCs w:val="26"/>
          <w:lang w:val="uk-UA"/>
        </w:rPr>
        <w:t>від</w:t>
      </w:r>
      <w:r w:rsidR="00990AB8" w:rsidRPr="00393628">
        <w:rPr>
          <w:b/>
          <w:sz w:val="26"/>
          <w:szCs w:val="26"/>
          <w:lang w:val="uk-UA"/>
        </w:rPr>
        <w:t xml:space="preserve"> </w:t>
      </w:r>
      <w:r w:rsidR="00EB2FBB" w:rsidRPr="00393628">
        <w:rPr>
          <w:b/>
          <w:sz w:val="26"/>
          <w:szCs w:val="26"/>
          <w:lang w:val="uk-UA"/>
        </w:rPr>
        <w:t>24</w:t>
      </w:r>
      <w:r w:rsidR="00990AB8" w:rsidRPr="00393628">
        <w:rPr>
          <w:b/>
          <w:sz w:val="26"/>
          <w:szCs w:val="26"/>
          <w:lang w:val="uk-UA"/>
        </w:rPr>
        <w:t>.12.2025 № 1</w:t>
      </w:r>
      <w:r w:rsidR="00EB2FBB" w:rsidRPr="00393628">
        <w:rPr>
          <w:b/>
          <w:sz w:val="26"/>
          <w:szCs w:val="26"/>
          <w:lang w:val="uk-UA"/>
        </w:rPr>
        <w:t>8</w:t>
      </w:r>
      <w:r w:rsidR="00990AB8" w:rsidRPr="00393628">
        <w:rPr>
          <w:b/>
          <w:sz w:val="26"/>
          <w:szCs w:val="26"/>
          <w:lang w:val="uk-UA"/>
        </w:rPr>
        <w:t xml:space="preserve">0/225-н «Про </w:t>
      </w:r>
      <w:r w:rsidR="00EB2FBB" w:rsidRPr="00393628">
        <w:rPr>
          <w:b/>
          <w:sz w:val="26"/>
          <w:szCs w:val="26"/>
          <w:lang w:val="uk-UA"/>
        </w:rPr>
        <w:t>обласний бюджет Хмельницької області на 2026 рік</w:t>
      </w:r>
      <w:r w:rsidR="00990AB8" w:rsidRPr="00393628">
        <w:rPr>
          <w:b/>
          <w:sz w:val="26"/>
          <w:szCs w:val="26"/>
          <w:lang w:val="uk-UA"/>
        </w:rPr>
        <w:t>» збільшено</w:t>
      </w:r>
      <w:r w:rsidR="00990AB8" w:rsidRPr="00393628">
        <w:rPr>
          <w:sz w:val="26"/>
          <w:szCs w:val="26"/>
          <w:lang w:val="uk-UA"/>
        </w:rPr>
        <w:t xml:space="preserve"> розпис доходів</w:t>
      </w:r>
      <w:r w:rsidR="00626EEA" w:rsidRPr="00393628">
        <w:rPr>
          <w:sz w:val="26"/>
          <w:szCs w:val="26"/>
          <w:lang w:val="uk-UA"/>
        </w:rPr>
        <w:t xml:space="preserve"> і видатків </w:t>
      </w:r>
      <w:r w:rsidR="00990AB8" w:rsidRPr="00393628">
        <w:rPr>
          <w:sz w:val="26"/>
          <w:szCs w:val="26"/>
          <w:lang w:val="uk-UA"/>
        </w:rPr>
        <w:t xml:space="preserve">загального фонду бюджету Славутської міської територіальної громади на обсяг </w:t>
      </w:r>
      <w:r w:rsidR="00626EEA" w:rsidRPr="00393628">
        <w:rPr>
          <w:rStyle w:val="rvts11"/>
          <w:iCs/>
          <w:sz w:val="26"/>
          <w:szCs w:val="26"/>
          <w:shd w:val="clear" w:color="auto" w:fill="FFFFFF"/>
          <w:lang w:val="uk-UA"/>
        </w:rPr>
        <w:t>субвенції</w:t>
      </w:r>
      <w:r w:rsidR="00FA7F5D" w:rsidRPr="00393628">
        <w:rPr>
          <w:rStyle w:val="rvts11"/>
          <w:iCs/>
          <w:sz w:val="26"/>
          <w:szCs w:val="26"/>
          <w:shd w:val="clear" w:color="auto" w:fill="FFFFFF"/>
          <w:lang w:val="uk-UA"/>
        </w:rPr>
        <w:t xml:space="preserve"> з місцевого бюджету на </w:t>
      </w:r>
      <w:r w:rsidR="00EB2FBB" w:rsidRPr="00393628">
        <w:rPr>
          <w:rStyle w:val="rvts11"/>
          <w:iCs/>
          <w:sz w:val="26"/>
          <w:szCs w:val="26"/>
          <w:shd w:val="clear" w:color="auto" w:fill="FFFFFF"/>
          <w:lang w:val="uk-UA"/>
        </w:rPr>
        <w:t>здійснення переданих видатків у сфері освіти за рахунок коштів освітньої субвенції на оплату праці з нарахуваннями педагогічних працівників інклюзивно-ресурсного центру</w:t>
      </w:r>
      <w:r w:rsidR="00C76E74" w:rsidRPr="00393628">
        <w:rPr>
          <w:rStyle w:val="rvts11"/>
          <w:iCs/>
          <w:sz w:val="26"/>
          <w:szCs w:val="26"/>
          <w:shd w:val="clear" w:color="auto" w:fill="FFFFFF"/>
          <w:lang w:val="uk-UA"/>
        </w:rPr>
        <w:t xml:space="preserve"> (січень-серпень 2026 року)</w:t>
      </w:r>
      <w:r w:rsidR="00EB2FBB" w:rsidRPr="00393628">
        <w:rPr>
          <w:rStyle w:val="rvts11"/>
          <w:iCs/>
          <w:sz w:val="26"/>
          <w:szCs w:val="26"/>
          <w:shd w:val="clear" w:color="auto" w:fill="FFFFFF"/>
          <w:lang w:val="uk-UA"/>
        </w:rPr>
        <w:t xml:space="preserve"> у сумі </w:t>
      </w:r>
      <w:r w:rsidR="00C76E74" w:rsidRPr="00393628">
        <w:rPr>
          <w:rStyle w:val="rvts11"/>
          <w:b/>
          <w:iCs/>
          <w:sz w:val="26"/>
          <w:szCs w:val="26"/>
          <w:shd w:val="clear" w:color="auto" w:fill="FFFFFF"/>
          <w:lang w:val="uk-UA"/>
        </w:rPr>
        <w:t>1 641 300 грн</w:t>
      </w:r>
      <w:r w:rsidR="009F6297" w:rsidRPr="00393628">
        <w:rPr>
          <w:rStyle w:val="rvts11"/>
          <w:b/>
          <w:iCs/>
          <w:sz w:val="26"/>
          <w:szCs w:val="26"/>
          <w:shd w:val="clear" w:color="auto" w:fill="FFFFFF"/>
          <w:lang w:val="uk-UA"/>
        </w:rPr>
        <w:t xml:space="preserve">, </w:t>
      </w:r>
      <w:r w:rsidR="009F6297" w:rsidRPr="00393628">
        <w:rPr>
          <w:rStyle w:val="rvts11"/>
          <w:iCs/>
          <w:sz w:val="26"/>
          <w:szCs w:val="26"/>
          <w:shd w:val="clear" w:color="auto" w:fill="FFFFFF"/>
          <w:lang w:val="uk-UA"/>
        </w:rPr>
        <w:t>(головний розпорядник бюджетних коштів – Управління освіти виконавчого комітету міської ради).</w:t>
      </w:r>
    </w:p>
    <w:p w14:paraId="6A0829C0" w14:textId="5137798F" w:rsidR="009F6297" w:rsidRPr="00393628" w:rsidRDefault="009F6297" w:rsidP="00EE6FF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Style w:val="rvts11"/>
          <w:iCs/>
          <w:sz w:val="26"/>
          <w:szCs w:val="26"/>
          <w:shd w:val="clear" w:color="auto" w:fill="FFFFFF"/>
          <w:lang w:val="uk-UA"/>
        </w:rPr>
      </w:pPr>
      <w:r w:rsidRPr="00393628">
        <w:rPr>
          <w:b/>
          <w:sz w:val="26"/>
          <w:szCs w:val="26"/>
          <w:lang w:val="uk-UA"/>
        </w:rPr>
        <w:t xml:space="preserve">1.2. Відповідно до помісячного </w:t>
      </w:r>
      <w:r w:rsidR="007B37A4" w:rsidRPr="00393628">
        <w:rPr>
          <w:b/>
          <w:sz w:val="26"/>
          <w:szCs w:val="26"/>
          <w:lang w:val="uk-UA"/>
        </w:rPr>
        <w:t>розподілу міжбюджетних трансфертів, які надаються з державного бюджету місцевим бюдж</w:t>
      </w:r>
      <w:r w:rsidR="00CC35A2" w:rsidRPr="00393628">
        <w:rPr>
          <w:b/>
          <w:sz w:val="26"/>
          <w:szCs w:val="26"/>
          <w:lang w:val="uk-UA"/>
        </w:rPr>
        <w:t>етам на 2026 рік,</w:t>
      </w:r>
      <w:r w:rsidR="007B37A4" w:rsidRPr="00393628">
        <w:rPr>
          <w:b/>
          <w:sz w:val="26"/>
          <w:szCs w:val="26"/>
          <w:lang w:val="uk-UA"/>
        </w:rPr>
        <w:t xml:space="preserve"> (Закон України «Про Державний бюджет України на 2026 рік», постанова Кабінету Міністрів України від 26 грудня 2025р. № 1 764) збільшено</w:t>
      </w:r>
      <w:r w:rsidR="007B37A4" w:rsidRPr="00393628">
        <w:rPr>
          <w:sz w:val="26"/>
          <w:szCs w:val="26"/>
          <w:lang w:val="uk-UA"/>
        </w:rPr>
        <w:t xml:space="preserve"> розпис доходів і видатків загального фонду бюджету Славутської міської територіальної громади на обсяг </w:t>
      </w:r>
      <w:r w:rsidR="00CC35A2" w:rsidRPr="00393628">
        <w:rPr>
          <w:rStyle w:val="rvts11"/>
          <w:iCs/>
          <w:sz w:val="26"/>
          <w:szCs w:val="26"/>
          <w:shd w:val="clear" w:color="auto" w:fill="FFFFFF"/>
          <w:lang w:val="uk-UA"/>
        </w:rPr>
        <w:t xml:space="preserve">освітньої субвенції з державного бюджету на оплату праці з нарахуваннями педагогічним працівникам закладів загальної середньої освіти (січень-серпень 2026 року) у сумі </w:t>
      </w:r>
      <w:r w:rsidR="00CC35A2" w:rsidRPr="00393628">
        <w:rPr>
          <w:rStyle w:val="rvts11"/>
          <w:b/>
          <w:iCs/>
          <w:sz w:val="26"/>
          <w:szCs w:val="26"/>
          <w:shd w:val="clear" w:color="auto" w:fill="FFFFFF"/>
          <w:lang w:val="uk-UA"/>
        </w:rPr>
        <w:t>77 615 900 грн</w:t>
      </w:r>
      <w:r w:rsidR="00CC35A2" w:rsidRPr="00393628">
        <w:rPr>
          <w:rStyle w:val="rvts11"/>
          <w:iCs/>
          <w:sz w:val="26"/>
          <w:szCs w:val="26"/>
          <w:shd w:val="clear" w:color="auto" w:fill="FFFFFF"/>
          <w:lang w:val="uk-UA"/>
        </w:rPr>
        <w:t>, (головний розпорядник бюджетних коштів – Управління освіти виконавчого комітету міської ради).</w:t>
      </w:r>
    </w:p>
    <w:p w14:paraId="5FD639A9" w14:textId="2FECF3FF" w:rsidR="00CC35A2" w:rsidRDefault="00CC35A2" w:rsidP="00EE6FF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Style w:val="rvts11"/>
          <w:iCs/>
          <w:sz w:val="26"/>
          <w:szCs w:val="26"/>
          <w:shd w:val="clear" w:color="auto" w:fill="FFFFFF"/>
          <w:lang w:val="uk-UA"/>
        </w:rPr>
      </w:pPr>
      <w:r w:rsidRPr="00393628">
        <w:rPr>
          <w:b/>
          <w:sz w:val="26"/>
          <w:szCs w:val="26"/>
          <w:lang w:val="uk-UA"/>
        </w:rPr>
        <w:t>1.3. Відповідно до повідомлення Державної казначейської служби України №1 від 05.01.2026р. «Про зміни до річного та помісячного розпису асигнувань державного бюджету (міжбюджетні трансферти) на 2026 рік, (</w:t>
      </w:r>
      <w:r w:rsidR="00A97769" w:rsidRPr="00393628">
        <w:rPr>
          <w:b/>
          <w:sz w:val="26"/>
          <w:szCs w:val="26"/>
          <w:lang w:val="uk-UA"/>
        </w:rPr>
        <w:t>постанова Кабінету Міністрів України від 29 грудня 2025 р. № 1 753), збільшено</w:t>
      </w:r>
      <w:r w:rsidR="00A97769" w:rsidRPr="00393628">
        <w:rPr>
          <w:sz w:val="26"/>
          <w:szCs w:val="26"/>
          <w:lang w:val="uk-UA"/>
        </w:rPr>
        <w:t xml:space="preserve"> розпис доходів і видатків загального фонду бюджету Славутської міської територіальної громади на обсяг субвенції з державного бюджету місцевим бюджетам на забезпечення харчуванням учнів закладів загальної середньої освіти на 2026 рік у сумі </w:t>
      </w:r>
      <w:r w:rsidR="00A97769" w:rsidRPr="00393628">
        <w:rPr>
          <w:b/>
          <w:sz w:val="26"/>
          <w:szCs w:val="26"/>
          <w:lang w:val="uk-UA"/>
        </w:rPr>
        <w:t>5 508 100 грн</w:t>
      </w:r>
      <w:r w:rsidR="00A97769" w:rsidRPr="00393628">
        <w:rPr>
          <w:sz w:val="26"/>
          <w:szCs w:val="26"/>
          <w:lang w:val="uk-UA"/>
        </w:rPr>
        <w:t>, (</w:t>
      </w:r>
      <w:r w:rsidR="00A97769" w:rsidRPr="00393628">
        <w:rPr>
          <w:rStyle w:val="rvts11"/>
          <w:iCs/>
          <w:sz w:val="26"/>
          <w:szCs w:val="26"/>
          <w:shd w:val="clear" w:color="auto" w:fill="FFFFFF"/>
          <w:lang w:val="uk-UA"/>
        </w:rPr>
        <w:t>головний розпорядник бюджетних коштів – Управління освіти виконавчого комітету міської ради).</w:t>
      </w:r>
    </w:p>
    <w:p w14:paraId="3C6D3CDC" w14:textId="30D61571" w:rsidR="00900F29" w:rsidRPr="00900F29" w:rsidRDefault="00900F29" w:rsidP="00EE6FFD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Style w:val="rvts11"/>
          <w:b/>
          <w:iCs/>
          <w:sz w:val="26"/>
          <w:szCs w:val="26"/>
          <w:shd w:val="clear" w:color="auto" w:fill="FFFFFF"/>
          <w:lang w:val="uk-UA"/>
        </w:rPr>
      </w:pPr>
      <w:r w:rsidRPr="00900F29">
        <w:rPr>
          <w:rStyle w:val="rvts11"/>
          <w:b/>
          <w:iCs/>
          <w:sz w:val="26"/>
          <w:szCs w:val="26"/>
          <w:shd w:val="clear" w:color="auto" w:fill="FFFFFF"/>
          <w:lang w:val="uk-UA"/>
        </w:rPr>
        <w:t>1.4. </w:t>
      </w:r>
      <w:r>
        <w:rPr>
          <w:rStyle w:val="rvts11"/>
          <w:b/>
          <w:iCs/>
          <w:sz w:val="26"/>
          <w:szCs w:val="26"/>
          <w:shd w:val="clear" w:color="auto" w:fill="FFFFFF"/>
          <w:lang w:val="uk-UA"/>
        </w:rPr>
        <w:t xml:space="preserve">Відповідно до Розподілу у 2026 році коштів субвенції з державного бюджету місцевим бюджетам на здійснення доплат педагогічним працівникам закладів загальної середньої освіти (постанова Кабінету Міністрів України від 26 грудня 2025р. № 1763), збільшено </w:t>
      </w:r>
      <w:r>
        <w:rPr>
          <w:rStyle w:val="rvts11"/>
          <w:iCs/>
          <w:sz w:val="26"/>
          <w:szCs w:val="26"/>
          <w:shd w:val="clear" w:color="auto" w:fill="FFFFFF"/>
          <w:lang w:val="uk-UA"/>
        </w:rPr>
        <w:t xml:space="preserve">розпис доходів і видатків </w:t>
      </w:r>
      <w:r w:rsidRPr="00393628">
        <w:rPr>
          <w:sz w:val="26"/>
          <w:szCs w:val="26"/>
          <w:lang w:val="uk-UA"/>
        </w:rPr>
        <w:t xml:space="preserve">загального фонду бюджету </w:t>
      </w:r>
      <w:proofErr w:type="spellStart"/>
      <w:r w:rsidRPr="00393628">
        <w:rPr>
          <w:sz w:val="26"/>
          <w:szCs w:val="26"/>
          <w:lang w:val="uk-UA"/>
        </w:rPr>
        <w:t>Славутської</w:t>
      </w:r>
      <w:proofErr w:type="spellEnd"/>
      <w:r w:rsidRPr="00393628">
        <w:rPr>
          <w:sz w:val="26"/>
          <w:szCs w:val="26"/>
          <w:lang w:val="uk-UA"/>
        </w:rPr>
        <w:t xml:space="preserve"> міської територіальної громади на обсяг субвенції з державного бюджету місцевим бюджетам</w:t>
      </w:r>
      <w:r>
        <w:rPr>
          <w:sz w:val="26"/>
          <w:szCs w:val="26"/>
          <w:lang w:val="uk-UA"/>
        </w:rPr>
        <w:t xml:space="preserve"> на здійснення доплат педагогічним працівникам закладів загальної середньої освіти за роботу у несприятливих умовах праці у сумі </w:t>
      </w:r>
      <w:r>
        <w:rPr>
          <w:b/>
          <w:sz w:val="26"/>
          <w:szCs w:val="26"/>
          <w:lang w:val="uk-UA"/>
        </w:rPr>
        <w:t>8 124 500 гривень.</w:t>
      </w:r>
    </w:p>
    <w:p w14:paraId="3E69EDF2" w14:textId="77777777" w:rsidR="00626EEA" w:rsidRPr="00393628" w:rsidRDefault="00626EEA" w:rsidP="00EE6FFD">
      <w:pPr>
        <w:pStyle w:val="rvps2"/>
        <w:shd w:val="clear" w:color="auto" w:fill="FFFFFF"/>
        <w:spacing w:before="0" w:beforeAutospacing="0" w:after="0" w:afterAutospacing="0"/>
        <w:jc w:val="both"/>
        <w:rPr>
          <w:sz w:val="26"/>
          <w:szCs w:val="26"/>
          <w:lang w:val="uk-UA"/>
        </w:rPr>
      </w:pPr>
    </w:p>
    <w:p w14:paraId="07E00F00" w14:textId="05161B69" w:rsidR="007C40F5" w:rsidRPr="00393628" w:rsidRDefault="007C40F5" w:rsidP="007C40F5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393628">
        <w:rPr>
          <w:rFonts w:ascii="Times New Roman" w:hAnsi="Times New Roman"/>
          <w:b/>
          <w:sz w:val="26"/>
          <w:szCs w:val="26"/>
        </w:rPr>
        <w:t>ІІ.</w:t>
      </w:r>
      <w:r w:rsidRPr="00393628">
        <w:rPr>
          <w:rFonts w:ascii="Times New Roman" w:hAnsi="Times New Roman"/>
          <w:sz w:val="26"/>
          <w:szCs w:val="26"/>
        </w:rPr>
        <w:t> На виконання змін до наказу Міністерства фінансів України від 20.09.2017 № 793 «Про затвердження складових Програмної класифікації видатків та кредитування місцевого бюджету»</w:t>
      </w:r>
      <w:r w:rsidR="000760CA">
        <w:rPr>
          <w:rFonts w:ascii="Times New Roman" w:hAnsi="Times New Roman"/>
          <w:sz w:val="26"/>
          <w:szCs w:val="26"/>
        </w:rPr>
        <w:t xml:space="preserve"> </w:t>
      </w:r>
      <w:r w:rsidR="00C66268">
        <w:rPr>
          <w:rFonts w:ascii="Times New Roman" w:hAnsi="Times New Roman"/>
          <w:sz w:val="26"/>
          <w:szCs w:val="26"/>
        </w:rPr>
        <w:t>(</w:t>
      </w:r>
      <w:r w:rsidR="000760CA">
        <w:rPr>
          <w:rFonts w:ascii="Times New Roman" w:hAnsi="Times New Roman"/>
          <w:sz w:val="26"/>
          <w:szCs w:val="26"/>
        </w:rPr>
        <w:t>з врахуванням змін</w:t>
      </w:r>
      <w:r w:rsidR="00C66268">
        <w:rPr>
          <w:rFonts w:ascii="Times New Roman" w:hAnsi="Times New Roman"/>
          <w:sz w:val="26"/>
          <w:szCs w:val="26"/>
        </w:rPr>
        <w:t>)</w:t>
      </w:r>
      <w:r w:rsidRPr="00393628">
        <w:rPr>
          <w:rFonts w:ascii="Times New Roman" w:hAnsi="Times New Roman"/>
          <w:sz w:val="26"/>
          <w:szCs w:val="26"/>
        </w:rPr>
        <w:t xml:space="preserve"> </w:t>
      </w:r>
      <w:bookmarkStart w:id="0" w:name="n46"/>
      <w:bookmarkEnd w:id="0"/>
      <w:r w:rsidR="000760CA">
        <w:rPr>
          <w:rFonts w:ascii="Times New Roman" w:hAnsi="Times New Roman"/>
          <w:sz w:val="26"/>
          <w:szCs w:val="26"/>
        </w:rPr>
        <w:t>КТПКВК 8410 «</w:t>
      </w:r>
      <w:r w:rsidR="000760CA" w:rsidRPr="000760CA">
        <w:rPr>
          <w:rFonts w:ascii="Times New Roman" w:hAnsi="Times New Roman"/>
          <w:sz w:val="26"/>
          <w:szCs w:val="26"/>
        </w:rPr>
        <w:t>Фінансова підтримка медіа (засобів масової інформації)</w:t>
      </w:r>
      <w:r w:rsidR="000760CA">
        <w:rPr>
          <w:rFonts w:ascii="Times New Roman" w:hAnsi="Times New Roman"/>
          <w:sz w:val="26"/>
          <w:szCs w:val="26"/>
        </w:rPr>
        <w:t>» замінити на КТПКВК 8420</w:t>
      </w:r>
      <w:r w:rsidR="00C66268">
        <w:rPr>
          <w:rFonts w:ascii="Times New Roman" w:hAnsi="Times New Roman"/>
          <w:sz w:val="26"/>
          <w:szCs w:val="26"/>
        </w:rPr>
        <w:t xml:space="preserve"> «</w:t>
      </w:r>
      <w:r w:rsidR="00C66268" w:rsidRPr="00C66268">
        <w:rPr>
          <w:rFonts w:ascii="Times New Roman" w:hAnsi="Times New Roman"/>
          <w:sz w:val="26"/>
          <w:szCs w:val="26"/>
        </w:rPr>
        <w:t>Інші заходи у сфері медіа (засобів масової інформації)</w:t>
      </w:r>
      <w:r w:rsidR="00C66268">
        <w:rPr>
          <w:rFonts w:ascii="Times New Roman" w:hAnsi="Times New Roman"/>
          <w:sz w:val="26"/>
          <w:szCs w:val="26"/>
        </w:rPr>
        <w:t>».</w:t>
      </w:r>
    </w:p>
    <w:p w14:paraId="5639939C" w14:textId="77777777" w:rsidR="00AB63D0" w:rsidRPr="00393628" w:rsidRDefault="00AB63D0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73755D41" w14:textId="77777777" w:rsidR="009240C5" w:rsidRPr="00393628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p w14:paraId="569996A9" w14:textId="78876CAA" w:rsidR="00E5315C" w:rsidRPr="005A4FBB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628">
        <w:rPr>
          <w:rFonts w:ascii="Times New Roman" w:hAnsi="Times New Roman"/>
          <w:sz w:val="26"/>
          <w:szCs w:val="26"/>
        </w:rPr>
        <w:tab/>
      </w:r>
      <w:r w:rsidR="0089093C" w:rsidRPr="00393628">
        <w:rPr>
          <w:rFonts w:ascii="Times New Roman" w:hAnsi="Times New Roman"/>
          <w:sz w:val="26"/>
          <w:szCs w:val="26"/>
        </w:rPr>
        <w:t>Н</w:t>
      </w:r>
      <w:r w:rsidR="006D4E3D" w:rsidRPr="00393628">
        <w:rPr>
          <w:rFonts w:ascii="Times New Roman" w:hAnsi="Times New Roman"/>
          <w:sz w:val="26"/>
          <w:szCs w:val="26"/>
        </w:rPr>
        <w:t>ачальник</w:t>
      </w:r>
      <w:r w:rsidR="00D27762" w:rsidRPr="00393628">
        <w:rPr>
          <w:rFonts w:ascii="Times New Roman" w:hAnsi="Times New Roman"/>
          <w:sz w:val="26"/>
          <w:szCs w:val="26"/>
        </w:rPr>
        <w:t xml:space="preserve"> фінансового управління</w:t>
      </w:r>
      <w:r w:rsidR="001E3D99" w:rsidRPr="00393628">
        <w:rPr>
          <w:rFonts w:ascii="Times New Roman" w:hAnsi="Times New Roman"/>
          <w:sz w:val="26"/>
          <w:szCs w:val="26"/>
        </w:rPr>
        <w:tab/>
      </w:r>
      <w:r w:rsidR="00D27762" w:rsidRPr="00393628">
        <w:rPr>
          <w:rFonts w:ascii="Times New Roman" w:hAnsi="Times New Roman"/>
          <w:sz w:val="26"/>
          <w:szCs w:val="26"/>
        </w:rPr>
        <w:tab/>
      </w:r>
      <w:r w:rsidR="00D27762" w:rsidRPr="00393628">
        <w:rPr>
          <w:rFonts w:ascii="Times New Roman" w:hAnsi="Times New Roman"/>
          <w:sz w:val="26"/>
          <w:szCs w:val="26"/>
        </w:rPr>
        <w:tab/>
      </w:r>
      <w:r w:rsidR="00D27762" w:rsidRPr="00393628">
        <w:rPr>
          <w:rFonts w:ascii="Times New Roman" w:hAnsi="Times New Roman"/>
          <w:sz w:val="26"/>
          <w:szCs w:val="26"/>
        </w:rPr>
        <w:tab/>
      </w:r>
      <w:r w:rsidR="0089093C" w:rsidRPr="00393628">
        <w:rPr>
          <w:rFonts w:ascii="Times New Roman" w:hAnsi="Times New Roman"/>
          <w:sz w:val="26"/>
          <w:szCs w:val="26"/>
        </w:rPr>
        <w:tab/>
        <w:t>Юлія  ДОЛІШ</w:t>
      </w:r>
      <w:r w:rsidR="0089093C" w:rsidRPr="005A4FBB">
        <w:rPr>
          <w:rFonts w:ascii="Times New Roman" w:hAnsi="Times New Roman"/>
          <w:sz w:val="24"/>
          <w:szCs w:val="24"/>
        </w:rPr>
        <w:t>НА</w:t>
      </w:r>
    </w:p>
    <w:sectPr w:rsidR="00E5315C" w:rsidRPr="005A4FBB" w:rsidSect="008C0148">
      <w:pgSz w:w="11906" w:h="16838"/>
      <w:pgMar w:top="510" w:right="510" w:bottom="28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4" w15:restartNumberingAfterBreak="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5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6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7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8" w15:restartNumberingAfterBreak="0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0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2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4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5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8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0" w15:restartNumberingAfterBreak="0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1" w15:restartNumberingAfterBreak="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3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925530649">
    <w:abstractNumId w:val="16"/>
  </w:num>
  <w:num w:numId="2" w16cid:durableId="519710587">
    <w:abstractNumId w:val="23"/>
  </w:num>
  <w:num w:numId="3" w16cid:durableId="293877544">
    <w:abstractNumId w:val="3"/>
  </w:num>
  <w:num w:numId="4" w16cid:durableId="945503573">
    <w:abstractNumId w:val="14"/>
  </w:num>
  <w:num w:numId="5" w16cid:durableId="1665548330">
    <w:abstractNumId w:val="2"/>
  </w:num>
  <w:num w:numId="6" w16cid:durableId="273903357">
    <w:abstractNumId w:val="12"/>
  </w:num>
  <w:num w:numId="7" w16cid:durableId="1459104831">
    <w:abstractNumId w:val="10"/>
  </w:num>
  <w:num w:numId="8" w16cid:durableId="1501118896">
    <w:abstractNumId w:val="5"/>
  </w:num>
  <w:num w:numId="9" w16cid:durableId="316419215">
    <w:abstractNumId w:val="7"/>
  </w:num>
  <w:num w:numId="10" w16cid:durableId="1971090018">
    <w:abstractNumId w:val="1"/>
  </w:num>
  <w:num w:numId="11" w16cid:durableId="1278365150">
    <w:abstractNumId w:val="9"/>
  </w:num>
  <w:num w:numId="12" w16cid:durableId="1229421643">
    <w:abstractNumId w:val="0"/>
  </w:num>
  <w:num w:numId="13" w16cid:durableId="842937330">
    <w:abstractNumId w:val="19"/>
  </w:num>
  <w:num w:numId="14" w16cid:durableId="1946189607">
    <w:abstractNumId w:val="18"/>
  </w:num>
  <w:num w:numId="15" w16cid:durableId="582377657">
    <w:abstractNumId w:val="24"/>
  </w:num>
  <w:num w:numId="16" w16cid:durableId="958800566">
    <w:abstractNumId w:val="22"/>
  </w:num>
  <w:num w:numId="17" w16cid:durableId="774137365">
    <w:abstractNumId w:val="15"/>
  </w:num>
  <w:num w:numId="18" w16cid:durableId="290133656">
    <w:abstractNumId w:val="6"/>
  </w:num>
  <w:num w:numId="19" w16cid:durableId="217669180">
    <w:abstractNumId w:val="11"/>
  </w:num>
  <w:num w:numId="20" w16cid:durableId="1934044815">
    <w:abstractNumId w:val="17"/>
  </w:num>
  <w:num w:numId="21" w16cid:durableId="1683046659">
    <w:abstractNumId w:val="21"/>
  </w:num>
  <w:num w:numId="22" w16cid:durableId="335765167">
    <w:abstractNumId w:val="8"/>
  </w:num>
  <w:num w:numId="23" w16cid:durableId="380599404">
    <w:abstractNumId w:val="4"/>
  </w:num>
  <w:num w:numId="24" w16cid:durableId="1706363800">
    <w:abstractNumId w:val="13"/>
  </w:num>
  <w:num w:numId="25" w16cid:durableId="883951959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31"/>
    <w:rsid w:val="00000BFB"/>
    <w:rsid w:val="00001259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AE1"/>
    <w:rsid w:val="000517FA"/>
    <w:rsid w:val="00051D46"/>
    <w:rsid w:val="0005231D"/>
    <w:rsid w:val="00053B92"/>
    <w:rsid w:val="00053BF6"/>
    <w:rsid w:val="0005477C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0CA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84A"/>
    <w:rsid w:val="00084A94"/>
    <w:rsid w:val="00085865"/>
    <w:rsid w:val="00086440"/>
    <w:rsid w:val="0008709F"/>
    <w:rsid w:val="000873BB"/>
    <w:rsid w:val="0008765B"/>
    <w:rsid w:val="000877C5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C99"/>
    <w:rsid w:val="000951A6"/>
    <w:rsid w:val="000960FE"/>
    <w:rsid w:val="0009620E"/>
    <w:rsid w:val="00096A68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B11"/>
    <w:rsid w:val="000B3E2F"/>
    <w:rsid w:val="000B47BB"/>
    <w:rsid w:val="000B4A03"/>
    <w:rsid w:val="000B4BFB"/>
    <w:rsid w:val="000B4D24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3666"/>
    <w:rsid w:val="000E4416"/>
    <w:rsid w:val="000E44AA"/>
    <w:rsid w:val="000E4549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78B"/>
    <w:rsid w:val="000F6DD5"/>
    <w:rsid w:val="000F6F40"/>
    <w:rsid w:val="000F6FEB"/>
    <w:rsid w:val="000F722B"/>
    <w:rsid w:val="00100A9C"/>
    <w:rsid w:val="0010213C"/>
    <w:rsid w:val="00102EB8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F0E"/>
    <w:rsid w:val="00166532"/>
    <w:rsid w:val="00166603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9CD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7671"/>
    <w:rsid w:val="001C0DDA"/>
    <w:rsid w:val="001C0EDB"/>
    <w:rsid w:val="001C1278"/>
    <w:rsid w:val="001C12E1"/>
    <w:rsid w:val="001C1A9D"/>
    <w:rsid w:val="001C267D"/>
    <w:rsid w:val="001C2FE2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2E8"/>
    <w:rsid w:val="001E063B"/>
    <w:rsid w:val="001E07C4"/>
    <w:rsid w:val="001E0D77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64EE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7DD"/>
    <w:rsid w:val="00206262"/>
    <w:rsid w:val="00206699"/>
    <w:rsid w:val="0020671F"/>
    <w:rsid w:val="002067C2"/>
    <w:rsid w:val="0020686D"/>
    <w:rsid w:val="00206D2F"/>
    <w:rsid w:val="00210185"/>
    <w:rsid w:val="002103C9"/>
    <w:rsid w:val="00210EFE"/>
    <w:rsid w:val="00211743"/>
    <w:rsid w:val="002122E6"/>
    <w:rsid w:val="00212318"/>
    <w:rsid w:val="00213730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40A0"/>
    <w:rsid w:val="002641B4"/>
    <w:rsid w:val="002644A4"/>
    <w:rsid w:val="00264CC6"/>
    <w:rsid w:val="0026517B"/>
    <w:rsid w:val="002653E3"/>
    <w:rsid w:val="00266F19"/>
    <w:rsid w:val="0026770B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105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1CDB"/>
    <w:rsid w:val="00372036"/>
    <w:rsid w:val="003735B2"/>
    <w:rsid w:val="003737F9"/>
    <w:rsid w:val="00373EA5"/>
    <w:rsid w:val="003744CC"/>
    <w:rsid w:val="003745F6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3628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21C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85E"/>
    <w:rsid w:val="00417AD1"/>
    <w:rsid w:val="00417E66"/>
    <w:rsid w:val="004204FA"/>
    <w:rsid w:val="0042114C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B7C"/>
    <w:rsid w:val="004A7CD0"/>
    <w:rsid w:val="004A7DF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783A"/>
    <w:rsid w:val="004C1B38"/>
    <w:rsid w:val="004C1E6D"/>
    <w:rsid w:val="004C1EFA"/>
    <w:rsid w:val="004C288E"/>
    <w:rsid w:val="004C3FD9"/>
    <w:rsid w:val="004C4325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C50"/>
    <w:rsid w:val="0053445D"/>
    <w:rsid w:val="005363F3"/>
    <w:rsid w:val="005364E5"/>
    <w:rsid w:val="0053738C"/>
    <w:rsid w:val="00540084"/>
    <w:rsid w:val="0054009A"/>
    <w:rsid w:val="005404D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20BA"/>
    <w:rsid w:val="005720FE"/>
    <w:rsid w:val="0057249E"/>
    <w:rsid w:val="0057296C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FA3"/>
    <w:rsid w:val="005E15CC"/>
    <w:rsid w:val="005E2251"/>
    <w:rsid w:val="005E3414"/>
    <w:rsid w:val="005E3965"/>
    <w:rsid w:val="005E39A9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DEF"/>
    <w:rsid w:val="00610F37"/>
    <w:rsid w:val="00610F93"/>
    <w:rsid w:val="006111A3"/>
    <w:rsid w:val="0061227F"/>
    <w:rsid w:val="00613138"/>
    <w:rsid w:val="0061365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2AA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BEA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4C54"/>
    <w:rsid w:val="007256CB"/>
    <w:rsid w:val="00725D61"/>
    <w:rsid w:val="00725DF9"/>
    <w:rsid w:val="00726519"/>
    <w:rsid w:val="007266E3"/>
    <w:rsid w:val="00727116"/>
    <w:rsid w:val="007272B9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5BA3"/>
    <w:rsid w:val="0074601C"/>
    <w:rsid w:val="00746327"/>
    <w:rsid w:val="00746436"/>
    <w:rsid w:val="007466A2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DB3"/>
    <w:rsid w:val="007712DE"/>
    <w:rsid w:val="00771DA1"/>
    <w:rsid w:val="00772019"/>
    <w:rsid w:val="007720C3"/>
    <w:rsid w:val="007734FF"/>
    <w:rsid w:val="007739A4"/>
    <w:rsid w:val="00773ACF"/>
    <w:rsid w:val="00774618"/>
    <w:rsid w:val="00775DCF"/>
    <w:rsid w:val="007770A2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37A4"/>
    <w:rsid w:val="007B4AA6"/>
    <w:rsid w:val="007B4F24"/>
    <w:rsid w:val="007B5813"/>
    <w:rsid w:val="007B684F"/>
    <w:rsid w:val="007B6A49"/>
    <w:rsid w:val="007B6EDF"/>
    <w:rsid w:val="007C1BC0"/>
    <w:rsid w:val="007C3970"/>
    <w:rsid w:val="007C40F5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527A"/>
    <w:rsid w:val="007E5830"/>
    <w:rsid w:val="007E598C"/>
    <w:rsid w:val="007E65FF"/>
    <w:rsid w:val="007E7F90"/>
    <w:rsid w:val="007F0022"/>
    <w:rsid w:val="007F031F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7516"/>
    <w:rsid w:val="008004BD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56F3"/>
    <w:rsid w:val="00866D27"/>
    <w:rsid w:val="00866D71"/>
    <w:rsid w:val="008704FC"/>
    <w:rsid w:val="00870842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6DE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5D4"/>
    <w:rsid w:val="00891B12"/>
    <w:rsid w:val="008933DA"/>
    <w:rsid w:val="00893891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0F29"/>
    <w:rsid w:val="009014E3"/>
    <w:rsid w:val="009019D5"/>
    <w:rsid w:val="00901C48"/>
    <w:rsid w:val="00901E7E"/>
    <w:rsid w:val="00902724"/>
    <w:rsid w:val="00902C14"/>
    <w:rsid w:val="00902D03"/>
    <w:rsid w:val="00902D13"/>
    <w:rsid w:val="00902DAD"/>
    <w:rsid w:val="0090362D"/>
    <w:rsid w:val="00904719"/>
    <w:rsid w:val="00904EF1"/>
    <w:rsid w:val="009054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3A39"/>
    <w:rsid w:val="00993ECF"/>
    <w:rsid w:val="00994167"/>
    <w:rsid w:val="009944F9"/>
    <w:rsid w:val="00994CB6"/>
    <w:rsid w:val="00994F12"/>
    <w:rsid w:val="0099513D"/>
    <w:rsid w:val="00995B71"/>
    <w:rsid w:val="00995DE7"/>
    <w:rsid w:val="009967D4"/>
    <w:rsid w:val="009968BE"/>
    <w:rsid w:val="00996AA4"/>
    <w:rsid w:val="0099728D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CF"/>
    <w:rsid w:val="009C12D8"/>
    <w:rsid w:val="009C1862"/>
    <w:rsid w:val="009C2065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EAF"/>
    <w:rsid w:val="009F2104"/>
    <w:rsid w:val="009F262E"/>
    <w:rsid w:val="009F2C71"/>
    <w:rsid w:val="009F3D05"/>
    <w:rsid w:val="009F572D"/>
    <w:rsid w:val="009F5906"/>
    <w:rsid w:val="009F6297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9DD"/>
    <w:rsid w:val="00A365AA"/>
    <w:rsid w:val="00A36917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56F6"/>
    <w:rsid w:val="00A5585D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80123"/>
    <w:rsid w:val="00A8082A"/>
    <w:rsid w:val="00A80917"/>
    <w:rsid w:val="00A8095D"/>
    <w:rsid w:val="00A814DC"/>
    <w:rsid w:val="00A818F6"/>
    <w:rsid w:val="00A82149"/>
    <w:rsid w:val="00A821F4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97769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25BC"/>
    <w:rsid w:val="00AB2BE5"/>
    <w:rsid w:val="00AB2D17"/>
    <w:rsid w:val="00AB3C82"/>
    <w:rsid w:val="00AB3EA7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F7B"/>
    <w:rsid w:val="00B17373"/>
    <w:rsid w:val="00B204E7"/>
    <w:rsid w:val="00B207E7"/>
    <w:rsid w:val="00B20C90"/>
    <w:rsid w:val="00B21849"/>
    <w:rsid w:val="00B2237B"/>
    <w:rsid w:val="00B2272E"/>
    <w:rsid w:val="00B2361C"/>
    <w:rsid w:val="00B236D7"/>
    <w:rsid w:val="00B23B5B"/>
    <w:rsid w:val="00B23BDF"/>
    <w:rsid w:val="00B24BC9"/>
    <w:rsid w:val="00B252BD"/>
    <w:rsid w:val="00B2545F"/>
    <w:rsid w:val="00B254A0"/>
    <w:rsid w:val="00B25ADD"/>
    <w:rsid w:val="00B2681F"/>
    <w:rsid w:val="00B27236"/>
    <w:rsid w:val="00B275CE"/>
    <w:rsid w:val="00B275CF"/>
    <w:rsid w:val="00B2791D"/>
    <w:rsid w:val="00B3053A"/>
    <w:rsid w:val="00B31CB4"/>
    <w:rsid w:val="00B32215"/>
    <w:rsid w:val="00B323F2"/>
    <w:rsid w:val="00B3275D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592"/>
    <w:rsid w:val="00BB509A"/>
    <w:rsid w:val="00BB568D"/>
    <w:rsid w:val="00BB5700"/>
    <w:rsid w:val="00BB5B0B"/>
    <w:rsid w:val="00BB60D1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F5C"/>
    <w:rsid w:val="00BD7F69"/>
    <w:rsid w:val="00BE00B1"/>
    <w:rsid w:val="00BE0138"/>
    <w:rsid w:val="00BE032E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966"/>
    <w:rsid w:val="00C34B16"/>
    <w:rsid w:val="00C34F76"/>
    <w:rsid w:val="00C3568F"/>
    <w:rsid w:val="00C358BF"/>
    <w:rsid w:val="00C35BA1"/>
    <w:rsid w:val="00C363B9"/>
    <w:rsid w:val="00C3686D"/>
    <w:rsid w:val="00C36A96"/>
    <w:rsid w:val="00C37081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268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6E74"/>
    <w:rsid w:val="00C77515"/>
    <w:rsid w:val="00C80149"/>
    <w:rsid w:val="00C81099"/>
    <w:rsid w:val="00C83095"/>
    <w:rsid w:val="00C83A92"/>
    <w:rsid w:val="00C845C0"/>
    <w:rsid w:val="00C84899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35A2"/>
    <w:rsid w:val="00CC4844"/>
    <w:rsid w:val="00CC4E42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D4F"/>
    <w:rsid w:val="00D05E51"/>
    <w:rsid w:val="00D06213"/>
    <w:rsid w:val="00D06B4E"/>
    <w:rsid w:val="00D06F4F"/>
    <w:rsid w:val="00D07305"/>
    <w:rsid w:val="00D1029F"/>
    <w:rsid w:val="00D102A8"/>
    <w:rsid w:val="00D114BD"/>
    <w:rsid w:val="00D115F1"/>
    <w:rsid w:val="00D11695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986"/>
    <w:rsid w:val="00DA7EEF"/>
    <w:rsid w:val="00DB0798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686"/>
    <w:rsid w:val="00DC666A"/>
    <w:rsid w:val="00DC7131"/>
    <w:rsid w:val="00DC7A9D"/>
    <w:rsid w:val="00DC7C87"/>
    <w:rsid w:val="00DC7CD3"/>
    <w:rsid w:val="00DD2C32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371E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32A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2FBB"/>
    <w:rsid w:val="00EB31AA"/>
    <w:rsid w:val="00EB3376"/>
    <w:rsid w:val="00EB3D6F"/>
    <w:rsid w:val="00EB3E18"/>
    <w:rsid w:val="00EB3F10"/>
    <w:rsid w:val="00EB471A"/>
    <w:rsid w:val="00EB4757"/>
    <w:rsid w:val="00EB489C"/>
    <w:rsid w:val="00EB4E3E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2A4E"/>
    <w:rsid w:val="00EE30D3"/>
    <w:rsid w:val="00EE3249"/>
    <w:rsid w:val="00EE3744"/>
    <w:rsid w:val="00EE3E72"/>
    <w:rsid w:val="00EE4964"/>
    <w:rsid w:val="00EE6852"/>
    <w:rsid w:val="00EE6FE8"/>
    <w:rsid w:val="00EE6FFD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964"/>
    <w:rsid w:val="00EF5BBB"/>
    <w:rsid w:val="00EF608E"/>
    <w:rsid w:val="00EF74A3"/>
    <w:rsid w:val="00EF7503"/>
    <w:rsid w:val="00EF7BFF"/>
    <w:rsid w:val="00F00CAE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FB0"/>
    <w:rsid w:val="00F523CA"/>
    <w:rsid w:val="00F526AD"/>
    <w:rsid w:val="00F5276C"/>
    <w:rsid w:val="00F52897"/>
    <w:rsid w:val="00F529E2"/>
    <w:rsid w:val="00F52A8D"/>
    <w:rsid w:val="00F5463F"/>
    <w:rsid w:val="00F54F1C"/>
    <w:rsid w:val="00F558D4"/>
    <w:rsid w:val="00F563F2"/>
    <w:rsid w:val="00F56AED"/>
    <w:rsid w:val="00F5700C"/>
    <w:rsid w:val="00F578D8"/>
    <w:rsid w:val="00F60E41"/>
    <w:rsid w:val="00F61E51"/>
    <w:rsid w:val="00F6257C"/>
    <w:rsid w:val="00F631D8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762"/>
    <w:rsid w:val="00F7337A"/>
    <w:rsid w:val="00F738B3"/>
    <w:rsid w:val="00F73B69"/>
    <w:rsid w:val="00F74493"/>
    <w:rsid w:val="00F746DF"/>
    <w:rsid w:val="00F75A64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C19FC0E9-EA42-458C-B631-46C8F742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19464D-00F5-4B2F-AF9C-93CD4C0681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2011</Words>
  <Characters>1147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3152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Дмитро</cp:lastModifiedBy>
  <cp:revision>2</cp:revision>
  <cp:lastPrinted>2025-12-16T07:38:00Z</cp:lastPrinted>
  <dcterms:created xsi:type="dcterms:W3CDTF">2026-01-09T09:15:00Z</dcterms:created>
  <dcterms:modified xsi:type="dcterms:W3CDTF">2026-01-09T09:15:00Z</dcterms:modified>
</cp:coreProperties>
</file>